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C2" w:rsidRPr="00E01EF1" w:rsidRDefault="00A87BC2" w:rsidP="00A87BC2">
      <w:pPr>
        <w:jc w:val="center"/>
        <w:rPr>
          <w:b/>
          <w:lang w:val="kk-KZ"/>
        </w:rPr>
      </w:pPr>
    </w:p>
    <w:p w:rsidR="00A87BC2" w:rsidRPr="00E01EF1" w:rsidRDefault="00A87BC2" w:rsidP="00A87BC2">
      <w:pPr>
        <w:jc w:val="center"/>
        <w:rPr>
          <w:b/>
          <w:lang w:val="kk-KZ"/>
        </w:rPr>
      </w:pPr>
    </w:p>
    <w:p w:rsidR="00A87BC2" w:rsidRPr="00E01EF1" w:rsidRDefault="00A87BC2" w:rsidP="00A87BC2">
      <w:pPr>
        <w:jc w:val="center"/>
        <w:rPr>
          <w:b/>
          <w:lang w:val="kk-KZ"/>
        </w:rPr>
      </w:pPr>
      <w:r w:rsidRPr="00E01EF1">
        <w:rPr>
          <w:b/>
          <w:lang w:val="kk-KZ"/>
        </w:rPr>
        <w:t>ӘЛ-ФАРАБИ АТЫНДАҒЫ ҚАЗАҚ ҰЛТТЫҚ УНИВЕРСИТЕТІ</w:t>
      </w:r>
    </w:p>
    <w:p w:rsidR="00A87BC2" w:rsidRPr="00E01EF1" w:rsidRDefault="00A87BC2" w:rsidP="00A87BC2">
      <w:pPr>
        <w:jc w:val="center"/>
        <w:rPr>
          <w:b/>
          <w:lang w:val="kk-KZ"/>
        </w:rPr>
      </w:pPr>
      <w:r w:rsidRPr="00E01EF1">
        <w:rPr>
          <w:b/>
          <w:lang w:val="kk-KZ"/>
        </w:rPr>
        <w:t>Философия және сяасаттану  факультеті</w:t>
      </w:r>
    </w:p>
    <w:p w:rsidR="00A87BC2" w:rsidRPr="00E01EF1" w:rsidRDefault="00A87BC2" w:rsidP="00A87BC2">
      <w:pPr>
        <w:jc w:val="center"/>
        <w:rPr>
          <w:b/>
          <w:lang w:val="kk-KZ"/>
        </w:rPr>
      </w:pPr>
      <w:r w:rsidRPr="00E01EF1">
        <w:rPr>
          <w:b/>
          <w:lang w:val="kk-KZ"/>
        </w:rPr>
        <w:t>Әлеуметтану және әлеуметтік жұмыс кафедрасы</w:t>
      </w:r>
    </w:p>
    <w:p w:rsidR="00A87BC2" w:rsidRPr="00E01EF1" w:rsidRDefault="00A87BC2" w:rsidP="00A87BC2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5183"/>
        <w:gridCol w:w="5499"/>
      </w:tblGrid>
      <w:tr w:rsidR="00A87BC2" w:rsidRPr="00645572" w:rsidTr="008A38F2">
        <w:trPr>
          <w:trHeight w:val="1140"/>
        </w:trPr>
        <w:tc>
          <w:tcPr>
            <w:tcW w:w="2426" w:type="pct"/>
          </w:tcPr>
          <w:p w:rsidR="00A87BC2" w:rsidRPr="00E01EF1" w:rsidRDefault="00A87BC2" w:rsidP="008A38F2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A87BC2" w:rsidRPr="00E01EF1" w:rsidRDefault="00A87BC2" w:rsidP="008A38F2">
            <w:pPr>
              <w:pStyle w:val="7"/>
              <w:rPr>
                <w:color w:val="auto"/>
                <w:lang w:val="kk-KZ"/>
              </w:rPr>
            </w:pPr>
          </w:p>
        </w:tc>
      </w:tr>
    </w:tbl>
    <w:p w:rsidR="00A87BC2" w:rsidRPr="00E01EF1" w:rsidRDefault="00A87BC2" w:rsidP="00A87BC2">
      <w:pPr>
        <w:jc w:val="center"/>
        <w:rPr>
          <w:b/>
          <w:lang w:val="kk-KZ"/>
        </w:rPr>
      </w:pPr>
    </w:p>
    <w:p w:rsidR="00A87BC2" w:rsidRPr="00E01EF1" w:rsidRDefault="00A87BC2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C3054C" w:rsidRPr="00E01EF1" w:rsidRDefault="00C3054C" w:rsidP="00A87BC2">
      <w:pPr>
        <w:jc w:val="center"/>
        <w:rPr>
          <w:b/>
          <w:lang w:val="kk-KZ"/>
        </w:rPr>
      </w:pPr>
    </w:p>
    <w:p w:rsidR="00A87BC2" w:rsidRPr="00E01EF1" w:rsidRDefault="00A87BC2" w:rsidP="00A87BC2">
      <w:pPr>
        <w:ind w:firstLine="708"/>
        <w:jc w:val="center"/>
        <w:rPr>
          <w:lang w:val="kk-KZ"/>
        </w:rPr>
      </w:pPr>
    </w:p>
    <w:p w:rsidR="00A87BC2" w:rsidRPr="00E01EF1" w:rsidRDefault="00A87BC2" w:rsidP="00A87BC2">
      <w:pPr>
        <w:ind w:firstLine="708"/>
        <w:jc w:val="center"/>
        <w:rPr>
          <w:lang w:val="kk-KZ"/>
        </w:rPr>
      </w:pPr>
      <w:r w:rsidRPr="00E01EF1">
        <w:rPr>
          <w:lang w:val="kk-KZ"/>
        </w:rPr>
        <w:t>Дәрістер жинағы</w:t>
      </w:r>
    </w:p>
    <w:p w:rsidR="00E01EF1" w:rsidRPr="00E01EF1" w:rsidRDefault="00E01EF1" w:rsidP="00A87BC2">
      <w:pPr>
        <w:jc w:val="center"/>
        <w:rPr>
          <w:lang w:val="kk-KZ"/>
        </w:rPr>
      </w:pPr>
    </w:p>
    <w:p w:rsidR="00A87BC2" w:rsidRPr="00E01EF1" w:rsidRDefault="00A87BC2" w:rsidP="00A87BC2">
      <w:pPr>
        <w:jc w:val="center"/>
        <w:rPr>
          <w:lang w:val="kk-KZ"/>
        </w:rPr>
      </w:pPr>
      <w:r w:rsidRPr="00E01EF1">
        <w:rPr>
          <w:lang w:val="kk-KZ"/>
        </w:rPr>
        <w:t xml:space="preserve">3 курсы, қ/б 6 семестрі (күзгі), 3 кредит, базалық кәсіби модуль </w:t>
      </w: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8862BB" w:rsidRPr="00E01EF1" w:rsidRDefault="008862BB" w:rsidP="00AD2ACD">
      <w:pPr>
        <w:ind w:firstLine="708"/>
        <w:jc w:val="center"/>
        <w:rPr>
          <w:lang w:val="kk-KZ"/>
        </w:rPr>
      </w:pPr>
    </w:p>
    <w:p w:rsidR="008862BB" w:rsidRPr="00E01EF1" w:rsidRDefault="008862BB" w:rsidP="00AD2ACD">
      <w:pPr>
        <w:ind w:firstLine="708"/>
        <w:jc w:val="center"/>
        <w:rPr>
          <w:lang w:val="kk-KZ"/>
        </w:rPr>
      </w:pPr>
    </w:p>
    <w:p w:rsidR="008862BB" w:rsidRPr="00E01EF1" w:rsidRDefault="008862BB" w:rsidP="00AD2ACD">
      <w:pPr>
        <w:ind w:firstLine="708"/>
        <w:jc w:val="center"/>
        <w:rPr>
          <w:lang w:val="kk-KZ"/>
        </w:rPr>
      </w:pPr>
    </w:p>
    <w:p w:rsidR="008862BB" w:rsidRPr="00E01EF1" w:rsidRDefault="008862BB" w:rsidP="00AD2ACD">
      <w:pPr>
        <w:ind w:firstLine="708"/>
        <w:jc w:val="center"/>
        <w:rPr>
          <w:lang w:val="kk-KZ"/>
        </w:rPr>
      </w:pPr>
    </w:p>
    <w:p w:rsidR="008862BB" w:rsidRPr="00E01EF1" w:rsidRDefault="008862BB" w:rsidP="00AD2ACD">
      <w:pPr>
        <w:ind w:firstLine="708"/>
        <w:jc w:val="center"/>
        <w:rPr>
          <w:lang w:val="kk-KZ"/>
        </w:rPr>
      </w:pP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216998" w:rsidP="00216998">
      <w:pPr>
        <w:ind w:firstLine="708"/>
        <w:jc w:val="right"/>
        <w:rPr>
          <w:lang w:val="kk-KZ"/>
        </w:rPr>
      </w:pPr>
      <w:r w:rsidRPr="00E01EF1">
        <w:rPr>
          <w:lang w:val="kk-KZ"/>
        </w:rPr>
        <w:t xml:space="preserve">Орындаған: с.ғ.к., доцент Мамытқанов Д.Қ. </w:t>
      </w: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87BC2" w:rsidRPr="00E01EF1" w:rsidRDefault="00C14EFD" w:rsidP="00AD2ACD">
      <w:pPr>
        <w:ind w:firstLine="708"/>
        <w:jc w:val="center"/>
        <w:rPr>
          <w:lang w:val="kk-KZ"/>
        </w:rPr>
      </w:pPr>
      <w:r>
        <w:rPr>
          <w:lang w:val="kk-KZ"/>
        </w:rPr>
        <w:t>Алматы 201</w:t>
      </w:r>
      <w:r w:rsidR="00645572">
        <w:rPr>
          <w:lang w:val="kk-KZ"/>
        </w:rPr>
        <w:t>7</w:t>
      </w:r>
      <w:r w:rsidR="00A87BC2" w:rsidRPr="00E01EF1">
        <w:rPr>
          <w:lang w:val="kk-KZ"/>
        </w:rPr>
        <w:t xml:space="preserve"> ж</w:t>
      </w:r>
    </w:p>
    <w:p w:rsidR="00A87BC2" w:rsidRPr="00E01EF1" w:rsidRDefault="00A87BC2" w:rsidP="00AD2ACD">
      <w:pPr>
        <w:ind w:firstLine="708"/>
        <w:jc w:val="center"/>
        <w:rPr>
          <w:lang w:val="kk-KZ"/>
        </w:rPr>
      </w:pPr>
    </w:p>
    <w:p w:rsidR="00AD2ACD" w:rsidRPr="00E01EF1" w:rsidRDefault="00AD2ACD" w:rsidP="00AD2ACD">
      <w:pPr>
        <w:ind w:firstLine="708"/>
        <w:jc w:val="center"/>
        <w:rPr>
          <w:b/>
          <w:lang w:val="kk-KZ"/>
        </w:rPr>
      </w:pPr>
    </w:p>
    <w:p w:rsidR="003C0873" w:rsidRPr="00E01EF1" w:rsidRDefault="003C0873" w:rsidP="00AD2ACD">
      <w:pPr>
        <w:ind w:firstLine="708"/>
        <w:jc w:val="center"/>
        <w:rPr>
          <w:b/>
          <w:lang w:val="kk-KZ"/>
        </w:rPr>
      </w:pPr>
    </w:p>
    <w:p w:rsidR="00E01EF1" w:rsidRPr="00E01EF1" w:rsidRDefault="00E01EF1" w:rsidP="00AD2ACD">
      <w:pPr>
        <w:ind w:firstLine="708"/>
        <w:jc w:val="center"/>
        <w:rPr>
          <w:b/>
          <w:lang w:val="kk-KZ"/>
        </w:rPr>
      </w:pPr>
    </w:p>
    <w:p w:rsidR="00E01EF1" w:rsidRPr="00E01EF1" w:rsidRDefault="00E01EF1" w:rsidP="00AD2ACD">
      <w:pPr>
        <w:ind w:firstLine="708"/>
        <w:jc w:val="center"/>
        <w:rPr>
          <w:b/>
          <w:lang w:val="kk-KZ"/>
        </w:rPr>
      </w:pPr>
    </w:p>
    <w:p w:rsidR="003C0873" w:rsidRPr="00E01EF1" w:rsidRDefault="003C0873" w:rsidP="00AD2ACD">
      <w:pPr>
        <w:ind w:firstLine="708"/>
        <w:jc w:val="center"/>
        <w:rPr>
          <w:b/>
          <w:lang w:val="kk-KZ"/>
        </w:rPr>
      </w:pPr>
    </w:p>
    <w:p w:rsidR="002567EB" w:rsidRPr="00E01EF1" w:rsidRDefault="002567EB" w:rsidP="00AD2ACD">
      <w:pPr>
        <w:ind w:firstLine="708"/>
        <w:jc w:val="center"/>
        <w:rPr>
          <w:b/>
          <w:lang w:val="kk-KZ"/>
        </w:rPr>
      </w:pPr>
      <w:r w:rsidRPr="00E01EF1">
        <w:rPr>
          <w:b/>
          <w:lang w:val="kk-KZ"/>
        </w:rPr>
        <w:lastRenderedPageBreak/>
        <w:t>1 дәріс</w:t>
      </w:r>
    </w:p>
    <w:p w:rsidR="00E01EF1" w:rsidRPr="00E01EF1" w:rsidRDefault="00645572" w:rsidP="00E01EF1">
      <w:pPr>
        <w:tabs>
          <w:tab w:val="left" w:pos="993"/>
        </w:tabs>
        <w:ind w:firstLine="567"/>
        <w:rPr>
          <w:lang w:val="kk-KZ"/>
        </w:rPr>
      </w:pPr>
      <w:r>
        <w:rPr>
          <w:lang w:val="kk-KZ"/>
        </w:rPr>
        <w:t xml:space="preserve">жұмыспен қамту курсына </w:t>
      </w:r>
      <w:r w:rsidR="00E01EF1" w:rsidRPr="00E01EF1">
        <w:rPr>
          <w:lang w:val="kk-KZ"/>
        </w:rPr>
        <w:t xml:space="preserve"> </w:t>
      </w:r>
      <w:r w:rsidR="00E01EF1" w:rsidRPr="00E01EF1">
        <w:rPr>
          <w:bCs/>
          <w:lang w:val="kk-KZ"/>
        </w:rPr>
        <w:t xml:space="preserve">кіріспе </w:t>
      </w:r>
    </w:p>
    <w:p w:rsidR="00A87BC2" w:rsidRPr="00E01EF1" w:rsidRDefault="00A87BC2" w:rsidP="00E01EF1">
      <w:pPr>
        <w:pStyle w:val="1"/>
        <w:jc w:val="left"/>
        <w:rPr>
          <w:sz w:val="24"/>
          <w:szCs w:val="24"/>
        </w:rPr>
      </w:pPr>
      <w:r w:rsidRPr="00E01EF1">
        <w:rPr>
          <w:sz w:val="24"/>
          <w:szCs w:val="24"/>
        </w:rPr>
        <w:t>Қарастыр</w:t>
      </w:r>
      <w:r w:rsidR="006422D2" w:rsidRPr="00E01EF1">
        <w:rPr>
          <w:sz w:val="24"/>
          <w:szCs w:val="24"/>
        </w:rPr>
        <w:t>атын</w:t>
      </w:r>
      <w:r w:rsidRPr="00E01EF1">
        <w:rPr>
          <w:sz w:val="24"/>
          <w:szCs w:val="24"/>
        </w:rPr>
        <w:t xml:space="preserve"> сұрақтар</w:t>
      </w:r>
    </w:p>
    <w:p w:rsidR="00645572" w:rsidRPr="001E693B" w:rsidRDefault="00645572" w:rsidP="00645572">
      <w:pPr>
        <w:rPr>
          <w:rFonts w:ascii="KZ Times New Roman" w:hAnsi="KZ Times New Roman" w:cs="KZ Times New Roman"/>
          <w:lang w:val="kk-KZ"/>
        </w:rPr>
      </w:pPr>
      <w:r w:rsidRPr="001E693B">
        <w:rPr>
          <w:lang w:val="kk-KZ"/>
        </w:rPr>
        <w:t xml:space="preserve">                               1. </w:t>
      </w:r>
      <w:r w:rsidRPr="001E693B">
        <w:rPr>
          <w:rFonts w:ascii="KZ Times New Roman" w:hAnsi="KZ Times New Roman" w:cs="KZ Times New Roman"/>
          <w:lang w:val="kk-KZ" w:eastAsia="zh-CN"/>
        </w:rPr>
        <w:t xml:space="preserve"> Жұмыс бастылық және жұмыссыздық мәселелері.</w:t>
      </w:r>
    </w:p>
    <w:p w:rsidR="00645572" w:rsidRPr="001E693B" w:rsidRDefault="00645572" w:rsidP="00645572">
      <w:p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                               2. </w:t>
      </w:r>
      <w:r w:rsidRPr="00370E6A">
        <w:rPr>
          <w:rFonts w:ascii="KZ Times New Roman" w:hAnsi="KZ Times New Roman" w:cs="KZ Times New Roman"/>
          <w:lang w:val="kk-KZ" w:eastAsia="zh-CN"/>
        </w:rPr>
        <w:t xml:space="preserve"> ҚР  еңбек қатынастары сферасындағы саясат</w:t>
      </w:r>
    </w:p>
    <w:p w:rsidR="00645572" w:rsidRPr="00970F02" w:rsidRDefault="00645572" w:rsidP="00645572">
      <w:pPr>
        <w:tabs>
          <w:tab w:val="left" w:pos="1980"/>
        </w:tabs>
        <w:rPr>
          <w:lang w:val="kk-KZ"/>
        </w:rPr>
      </w:pPr>
      <w:r w:rsidRPr="00A26CBF">
        <w:rPr>
          <w:lang w:val="kk-KZ"/>
        </w:rPr>
        <w:t xml:space="preserve">       </w:t>
      </w:r>
      <w:r>
        <w:rPr>
          <w:lang w:val="kk-KZ"/>
        </w:rPr>
        <w:t xml:space="preserve">     </w:t>
      </w:r>
      <w:r w:rsidRPr="00A26CBF">
        <w:rPr>
          <w:lang w:val="kk-KZ"/>
        </w:rPr>
        <w:t xml:space="preserve">   </w:t>
      </w:r>
      <w:r>
        <w:rPr>
          <w:lang w:val="kk-KZ"/>
        </w:rPr>
        <w:t xml:space="preserve">                3</w:t>
      </w:r>
      <w:r w:rsidRPr="00A26CBF">
        <w:rPr>
          <w:lang w:val="kk-KZ"/>
        </w:rPr>
        <w:t>.</w:t>
      </w:r>
      <w:r>
        <w:rPr>
          <w:lang w:val="kk-KZ"/>
        </w:rPr>
        <w:t xml:space="preserve">  </w:t>
      </w:r>
      <w:r>
        <w:rPr>
          <w:rFonts w:ascii="KZ Times New Roman" w:hAnsi="KZ Times New Roman" w:cs="KZ Times New Roman"/>
          <w:lang w:val="kk-KZ" w:eastAsia="zh-CN"/>
        </w:rPr>
        <w:t>Жұмыс бастылықтың тұлғаның әлеуметтенуіне әсері</w:t>
      </w:r>
    </w:p>
    <w:p w:rsidR="006422D2" w:rsidRPr="00E01EF1" w:rsidRDefault="006422D2" w:rsidP="006422D2">
      <w:pPr>
        <w:jc w:val="both"/>
        <w:rPr>
          <w:bCs/>
          <w:lang w:val="kk-KZ"/>
        </w:rPr>
      </w:pPr>
    </w:p>
    <w:p w:rsidR="006422D2" w:rsidRPr="00E01EF1" w:rsidRDefault="006422D2" w:rsidP="00C3054C">
      <w:pPr>
        <w:rPr>
          <w:bCs/>
          <w:lang w:val="kk-KZ"/>
        </w:rPr>
      </w:pPr>
      <w:r w:rsidRPr="00E01EF1">
        <w:rPr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E01EF1" w:rsidRDefault="00E01EF1" w:rsidP="00E01EF1">
      <w:pPr>
        <w:tabs>
          <w:tab w:val="left" w:pos="993"/>
        </w:tabs>
        <w:ind w:firstLine="567"/>
        <w:rPr>
          <w:b/>
          <w:bCs/>
          <w:lang w:val="kk-KZ"/>
        </w:rPr>
      </w:pPr>
    </w:p>
    <w:p w:rsidR="00E01EF1" w:rsidRPr="00E01EF1" w:rsidRDefault="00E01EF1" w:rsidP="00E01EF1">
      <w:pPr>
        <w:tabs>
          <w:tab w:val="left" w:pos="993"/>
        </w:tabs>
        <w:ind w:firstLine="567"/>
        <w:rPr>
          <w:b/>
          <w:bCs/>
          <w:lang w:val="kk-KZ"/>
        </w:rPr>
      </w:pPr>
      <w:r w:rsidRPr="00E01EF1">
        <w:rPr>
          <w:b/>
          <w:bCs/>
          <w:lang w:val="kk-KZ"/>
        </w:rPr>
        <w:t xml:space="preserve">Кіріспе </w:t>
      </w: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>Еңбек ұғымы  социологиялық категория ретінде. Еңбектің әлеуметтік мәні. «Еңбектің сипаты» , «еңбек мазмұны» ұғымдары.  Еңбек процесінің әлеуметтік психологиялық  құрылымы.     Еңбек жағдайлары. Еңбек жағдайларының  қалыпты және зиянды түрлері.</w:t>
      </w: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 xml:space="preserve">Қалыпты еңбек  жағдайларының негізгі классификациясы: а) санитарлық-гигиеналық; б) физиологиялық; в) эстетикалық;  </w:t>
      </w: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>Еңбек процесінің әлеуметтік-психологиялық құрылымы. Еңбекке ынталандыру. Еңбекке материалдық және моралдық ынталандыру жүйесі. Стимулдар  - еңбек етуге ынталандырудың сыртқы факторлары. Материалдық ынталандыру – еңбек ақысын көтеру, премиялар, қосымша  демалыс т.б.</w:t>
      </w:r>
    </w:p>
    <w:p w:rsidR="006422D2" w:rsidRPr="00E01EF1" w:rsidRDefault="006422D2" w:rsidP="00AD2ACD">
      <w:pPr>
        <w:jc w:val="both"/>
        <w:rPr>
          <w:bCs/>
          <w:lang w:val="kk-KZ"/>
        </w:rPr>
      </w:pPr>
    </w:p>
    <w:p w:rsidR="00AD2ACD" w:rsidRPr="00E01EF1" w:rsidRDefault="006422D2" w:rsidP="00AD2ACD">
      <w:pPr>
        <w:jc w:val="both"/>
        <w:rPr>
          <w:b/>
          <w:bCs/>
          <w:lang w:val="kk-KZ"/>
        </w:rPr>
      </w:pPr>
      <w:r w:rsidRPr="00E01EF1">
        <w:rPr>
          <w:b/>
          <w:bCs/>
          <w:lang w:val="kk-KZ"/>
        </w:rPr>
        <w:t>Тексеруге арналған сұрактар</w:t>
      </w:r>
    </w:p>
    <w:p w:rsidR="006422D2" w:rsidRPr="00E01EF1" w:rsidRDefault="006422D2" w:rsidP="006422D2">
      <w:pPr>
        <w:ind w:left="720"/>
        <w:rPr>
          <w:bCs/>
          <w:lang w:val="kk-KZ"/>
        </w:rPr>
      </w:pPr>
    </w:p>
    <w:p w:rsidR="00645572" w:rsidRDefault="00645572" w:rsidP="00645572">
      <w:pPr>
        <w:pStyle w:val="aa"/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645572">
        <w:rPr>
          <w:rFonts w:ascii="Times New Roman KZ" w:hAnsi="Times New Roman KZ"/>
          <w:lang w:val="kk-KZ"/>
        </w:rPr>
        <w:t xml:space="preserve">Еңбек мотивациясы – белсенді еңбекке адамның маңызды қажеттіліктерін қанағаттандырудың  негізінде  жету.  </w:t>
      </w:r>
    </w:p>
    <w:p w:rsidR="00645572" w:rsidRPr="00645572" w:rsidRDefault="00645572" w:rsidP="00645572">
      <w:pPr>
        <w:pStyle w:val="aa"/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645572">
        <w:rPr>
          <w:rFonts w:ascii="Times New Roman KZ" w:hAnsi="Times New Roman KZ"/>
          <w:lang w:val="kk-KZ"/>
        </w:rPr>
        <w:t xml:space="preserve">Мотивтер – адамның  құндылықтарымен, құндылық жүйелерімен байланысты ішкі факторлар. </w:t>
      </w:r>
    </w:p>
    <w:p w:rsidR="00645572" w:rsidRPr="00645572" w:rsidRDefault="00645572" w:rsidP="00645572">
      <w:pPr>
        <w:pStyle w:val="aa"/>
        <w:numPr>
          <w:ilvl w:val="0"/>
          <w:numId w:val="1"/>
        </w:numPr>
        <w:jc w:val="both"/>
        <w:rPr>
          <w:rFonts w:ascii="Times New Roman KZ" w:hAnsi="Times New Roman KZ"/>
          <w:lang w:val="kk-KZ"/>
        </w:rPr>
      </w:pPr>
      <w:r w:rsidRPr="00645572">
        <w:rPr>
          <w:rFonts w:ascii="Times New Roman KZ" w:hAnsi="Times New Roman KZ"/>
          <w:lang w:val="kk-KZ"/>
        </w:rPr>
        <w:t>Еңбек процесінің құрылымы</w:t>
      </w:r>
    </w:p>
    <w:p w:rsidR="00AD2ACD" w:rsidRPr="00E01EF1" w:rsidRDefault="00AD2ACD" w:rsidP="00AD2ACD">
      <w:pPr>
        <w:jc w:val="center"/>
        <w:rPr>
          <w:bCs/>
          <w:lang w:val="kk-KZ"/>
        </w:rPr>
      </w:pPr>
    </w:p>
    <w:p w:rsidR="006422D2" w:rsidRPr="00E01EF1" w:rsidRDefault="006422D2" w:rsidP="00AD2ACD">
      <w:pPr>
        <w:jc w:val="center"/>
        <w:rPr>
          <w:bCs/>
          <w:lang w:val="kk-KZ"/>
        </w:rPr>
      </w:pPr>
    </w:p>
    <w:p w:rsidR="002567EB" w:rsidRPr="00E01EF1" w:rsidRDefault="00AD2ACD" w:rsidP="00AD2ACD">
      <w:pPr>
        <w:jc w:val="center"/>
        <w:rPr>
          <w:b/>
          <w:bCs/>
          <w:lang w:val="kk-KZ"/>
        </w:rPr>
      </w:pPr>
      <w:r w:rsidRPr="00E01EF1">
        <w:rPr>
          <w:b/>
          <w:bCs/>
          <w:lang w:val="kk-KZ"/>
        </w:rPr>
        <w:t xml:space="preserve">2- дәріс </w:t>
      </w:r>
    </w:p>
    <w:p w:rsidR="00645572" w:rsidRPr="00415E92" w:rsidRDefault="00645572" w:rsidP="00645572">
      <w:pPr>
        <w:jc w:val="center"/>
        <w:rPr>
          <w:rFonts w:ascii="Times New Roman KZ" w:hAnsi="Times New Roman KZ"/>
          <w:b/>
          <w:lang w:val="kk-KZ"/>
        </w:rPr>
      </w:pPr>
      <w:r w:rsidRPr="00415E92">
        <w:rPr>
          <w:rFonts w:ascii="Times New Roman KZ" w:hAnsi="Times New Roman KZ"/>
          <w:b/>
          <w:lang w:val="kk-KZ"/>
        </w:rPr>
        <w:t xml:space="preserve">Жұмыс бастылық  әлеуметтік талдау объектісі ретінде. </w:t>
      </w:r>
    </w:p>
    <w:p w:rsidR="003C0873" w:rsidRPr="00E01EF1" w:rsidRDefault="003C0873" w:rsidP="006422D2">
      <w:pPr>
        <w:pStyle w:val="1"/>
        <w:rPr>
          <w:b/>
          <w:sz w:val="24"/>
          <w:szCs w:val="24"/>
        </w:rPr>
      </w:pPr>
    </w:p>
    <w:p w:rsidR="006422D2" w:rsidRPr="00E01EF1" w:rsidRDefault="006422D2" w:rsidP="006422D2">
      <w:pPr>
        <w:pStyle w:val="1"/>
        <w:rPr>
          <w:b/>
          <w:sz w:val="24"/>
          <w:szCs w:val="24"/>
        </w:rPr>
      </w:pPr>
      <w:r w:rsidRPr="00E01EF1">
        <w:rPr>
          <w:b/>
          <w:sz w:val="24"/>
          <w:szCs w:val="24"/>
        </w:rPr>
        <w:t>Қарастыратын сұрақтар</w:t>
      </w:r>
    </w:p>
    <w:p w:rsidR="00645572" w:rsidRPr="00645572" w:rsidRDefault="00645572" w:rsidP="003C68F9">
      <w:pPr>
        <w:pStyle w:val="aa"/>
        <w:numPr>
          <w:ilvl w:val="0"/>
          <w:numId w:val="6"/>
        </w:numPr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Жұмыс бастылық ұғымы. </w:t>
      </w:r>
    </w:p>
    <w:p w:rsidR="00645572" w:rsidRPr="00645572" w:rsidRDefault="00645572" w:rsidP="003C68F9">
      <w:pPr>
        <w:pStyle w:val="aa"/>
        <w:numPr>
          <w:ilvl w:val="0"/>
          <w:numId w:val="6"/>
        </w:numPr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Жұмыс бастылықтың экономикалық және  әлеуметтанулық сипаттамалары.  </w:t>
      </w:r>
    </w:p>
    <w:p w:rsidR="00645572" w:rsidRPr="00645572" w:rsidRDefault="00645572" w:rsidP="003C68F9">
      <w:pPr>
        <w:pStyle w:val="aa"/>
        <w:numPr>
          <w:ilvl w:val="0"/>
          <w:numId w:val="6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Жұмыс бастылықтың  стандартсыздануы.</w:t>
      </w:r>
    </w:p>
    <w:p w:rsidR="003C0873" w:rsidRPr="00E01EF1" w:rsidRDefault="00645572" w:rsidP="003C68F9">
      <w:pPr>
        <w:pStyle w:val="aa"/>
        <w:numPr>
          <w:ilvl w:val="0"/>
          <w:numId w:val="6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  Жұмыс бастылықтың икемді және өзгермелі түрлері</w:t>
      </w:r>
      <w:r>
        <w:rPr>
          <w:bCs/>
          <w:lang w:val="kk-KZ"/>
        </w:rPr>
        <w:t xml:space="preserve"> </w:t>
      </w:r>
      <w:r w:rsidR="00E01EF1">
        <w:rPr>
          <w:bCs/>
          <w:lang w:val="kk-KZ"/>
        </w:rPr>
        <w:t>әлеуметтік қауіпсіздік</w:t>
      </w:r>
      <w:r w:rsidR="003C0873" w:rsidRPr="00E01EF1">
        <w:rPr>
          <w:bCs/>
          <w:lang w:val="kk-KZ"/>
        </w:rPr>
        <w:t xml:space="preserve"> зерттеудің теориялық негіздері </w:t>
      </w:r>
    </w:p>
    <w:p w:rsidR="002567EB" w:rsidRPr="00E01EF1" w:rsidRDefault="002567EB" w:rsidP="002567EB">
      <w:pPr>
        <w:jc w:val="center"/>
        <w:rPr>
          <w:bCs/>
          <w:lang w:val="kk-KZ"/>
        </w:rPr>
      </w:pPr>
    </w:p>
    <w:p w:rsidR="002567EB" w:rsidRPr="00E01EF1" w:rsidRDefault="002567EB" w:rsidP="002567EB">
      <w:pPr>
        <w:jc w:val="center"/>
        <w:rPr>
          <w:bCs/>
          <w:lang w:val="kk-KZ"/>
        </w:rPr>
      </w:pPr>
      <w:r w:rsidRPr="00E01EF1">
        <w:rPr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645572" w:rsidRDefault="00645572" w:rsidP="00645572">
      <w:pPr>
        <w:ind w:firstLine="360"/>
        <w:jc w:val="both"/>
        <w:rPr>
          <w:b/>
          <w:lang w:val="kk-KZ"/>
        </w:rPr>
      </w:pPr>
    </w:p>
    <w:p w:rsidR="00645572" w:rsidRDefault="00645572" w:rsidP="00645572">
      <w:pPr>
        <w:ind w:firstLine="360"/>
        <w:jc w:val="both"/>
        <w:rPr>
          <w:b/>
          <w:lang w:val="kk-KZ"/>
        </w:rPr>
      </w:pPr>
    </w:p>
    <w:p w:rsidR="0064557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</w:p>
    <w:p w:rsidR="00645572" w:rsidRDefault="00645572" w:rsidP="00645572">
      <w:pPr>
        <w:ind w:firstLine="708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Еңбек етудің еріктілігі принципі.Нарық жағдайында еңбек сферасы.  </w:t>
      </w:r>
    </w:p>
    <w:p w:rsidR="0064557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>Еңбек ұғымы  социологиялық категория ретінде. Еңбектің әлеуметтік мәні. «Еңбектің сипаты» , «еңбек мазмұны» ұғымдары.  Еңбек процесінің әлеуметтік психологиялық  құрылымы.     Еңбек жағдайлары. Еңбек жағдайларының  қалыпты және зиянды түрлері.</w:t>
      </w: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 xml:space="preserve">Қалыпты еңбек  жағдайларының негізгі классификациясы: а) санитарлық-гигиеналық; б) физиологиялық; в) эстетикалық;  </w:t>
      </w:r>
    </w:p>
    <w:p w:rsidR="00645572" w:rsidRPr="00415E92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415E92">
        <w:rPr>
          <w:rFonts w:ascii="Times New Roman KZ" w:hAnsi="Times New Roman KZ"/>
          <w:lang w:val="kk-KZ"/>
        </w:rPr>
        <w:t>Еңбек процесінің әлеуметтік-психологиялық құрылымы. Еңбекке ынталандыру. Еңбекке материалдық және моралдық ынталандыру жүйесі. Стимулдар  - еңбек етуге ынталандырудың сыртқы факторлары. Материалдық ынталандыру – еңбек ақысын көтеру, премиялар, қосымша  демалыс т.б.</w:t>
      </w:r>
    </w:p>
    <w:p w:rsidR="002567EB" w:rsidRPr="00E01EF1" w:rsidRDefault="002567EB" w:rsidP="00AD2ACD">
      <w:pPr>
        <w:pStyle w:val="2"/>
        <w:rPr>
          <w:rFonts w:ascii="Times New Roman" w:hAnsi="Times New Roman" w:cs="Times New Roman"/>
          <w:b w:val="0"/>
          <w:szCs w:val="24"/>
        </w:rPr>
      </w:pPr>
    </w:p>
    <w:p w:rsidR="00AD2ACD" w:rsidRPr="00E01EF1" w:rsidRDefault="00AD2ACD" w:rsidP="00AD2ACD">
      <w:pPr>
        <w:pStyle w:val="2"/>
        <w:rPr>
          <w:rFonts w:ascii="Times New Roman" w:hAnsi="Times New Roman" w:cs="Times New Roman"/>
          <w:b w:val="0"/>
          <w:szCs w:val="24"/>
        </w:rPr>
      </w:pPr>
      <w:r w:rsidRPr="00E01EF1">
        <w:rPr>
          <w:rFonts w:ascii="Times New Roman" w:hAnsi="Times New Roman" w:cs="Times New Roman"/>
          <w:b w:val="0"/>
          <w:szCs w:val="24"/>
        </w:rPr>
        <w:t>Қайталауға арналған сұрақтар</w:t>
      </w:r>
    </w:p>
    <w:p w:rsidR="00AD2ACD" w:rsidRPr="00E01EF1" w:rsidRDefault="00AD2ACD" w:rsidP="00AD2ACD">
      <w:pPr>
        <w:rPr>
          <w:lang w:val="kk-KZ"/>
        </w:rPr>
      </w:pPr>
    </w:p>
    <w:p w:rsidR="00645572" w:rsidRPr="00645572" w:rsidRDefault="00645572" w:rsidP="00AD2ACD">
      <w:pPr>
        <w:numPr>
          <w:ilvl w:val="0"/>
          <w:numId w:val="2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>Жұмыс бастылықты  әлеуметтану ғылымында талдау мәселелері.</w:t>
      </w:r>
    </w:p>
    <w:p w:rsidR="00645572" w:rsidRDefault="00645572" w:rsidP="00AD2ACD">
      <w:pPr>
        <w:numPr>
          <w:ilvl w:val="0"/>
          <w:numId w:val="2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 Жұмыс бастылықтың қазіргі концепциялары</w:t>
      </w:r>
      <w:r>
        <w:rPr>
          <w:bCs/>
          <w:lang w:val="kk-KZ"/>
        </w:rPr>
        <w:t xml:space="preserve"> </w:t>
      </w:r>
    </w:p>
    <w:p w:rsidR="00AD2ACD" w:rsidRPr="00E01EF1" w:rsidRDefault="00AD2ACD" w:rsidP="00AD2ACD">
      <w:pPr>
        <w:ind w:firstLine="708"/>
        <w:jc w:val="both"/>
        <w:rPr>
          <w:bCs/>
          <w:lang w:val="kk-KZ"/>
        </w:rPr>
      </w:pPr>
    </w:p>
    <w:p w:rsidR="00F032A7" w:rsidRPr="00E01EF1" w:rsidRDefault="00AD2ACD" w:rsidP="00F032A7">
      <w:pPr>
        <w:ind w:firstLine="708"/>
        <w:jc w:val="center"/>
        <w:rPr>
          <w:b/>
          <w:lang w:val="kk-KZ"/>
        </w:rPr>
      </w:pPr>
      <w:r w:rsidRPr="00E01EF1">
        <w:rPr>
          <w:b/>
          <w:lang w:val="kk-KZ"/>
        </w:rPr>
        <w:t>3-дәріс</w:t>
      </w:r>
    </w:p>
    <w:p w:rsidR="00645572" w:rsidRPr="00D04D26" w:rsidRDefault="00645572" w:rsidP="00645572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Жұмыс бастылықтың әлеуметтік мәселелері. </w:t>
      </w:r>
    </w:p>
    <w:p w:rsidR="00F032A7" w:rsidRPr="00E01EF1" w:rsidRDefault="00F032A7" w:rsidP="00F032A7">
      <w:pPr>
        <w:pStyle w:val="1"/>
        <w:rPr>
          <w:b/>
          <w:sz w:val="24"/>
          <w:szCs w:val="24"/>
        </w:rPr>
      </w:pPr>
    </w:p>
    <w:p w:rsidR="00F032A7" w:rsidRPr="00E01EF1" w:rsidRDefault="00F032A7" w:rsidP="00F032A7">
      <w:pPr>
        <w:pStyle w:val="1"/>
        <w:rPr>
          <w:b/>
          <w:sz w:val="24"/>
          <w:szCs w:val="24"/>
        </w:rPr>
      </w:pPr>
      <w:r w:rsidRPr="00E01EF1">
        <w:rPr>
          <w:b/>
          <w:sz w:val="24"/>
          <w:szCs w:val="24"/>
        </w:rPr>
        <w:t>Қарастыратын сұрақтар</w:t>
      </w:r>
    </w:p>
    <w:p w:rsidR="00645572" w:rsidRPr="00645572" w:rsidRDefault="00645572" w:rsidP="003C68F9">
      <w:pPr>
        <w:pStyle w:val="aa"/>
        <w:numPr>
          <w:ilvl w:val="0"/>
          <w:numId w:val="7"/>
        </w:numPr>
        <w:rPr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Жұмыс бастылықтың әлеуметтік мәселелері. </w:t>
      </w:r>
    </w:p>
    <w:p w:rsidR="00645572" w:rsidRPr="00645572" w:rsidRDefault="00645572" w:rsidP="00645572">
      <w:pPr>
        <w:pStyle w:val="aa"/>
        <w:numPr>
          <w:ilvl w:val="0"/>
          <w:numId w:val="7"/>
        </w:numPr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Жұмыс бастылық пен халықтың түрлі топтарының әлеуметтік мобильдігінің  арасындағы  байланыс.. </w:t>
      </w:r>
    </w:p>
    <w:p w:rsidR="00645572" w:rsidRPr="00645572" w:rsidRDefault="00645572" w:rsidP="00645572">
      <w:pPr>
        <w:pStyle w:val="aa"/>
        <w:rPr>
          <w:bCs/>
          <w:lang w:val="kk-KZ"/>
        </w:rPr>
      </w:pPr>
    </w:p>
    <w:p w:rsidR="00F032A7" w:rsidRPr="00E01EF1" w:rsidRDefault="00F032A7" w:rsidP="00645572">
      <w:pPr>
        <w:pStyle w:val="aa"/>
        <w:rPr>
          <w:bCs/>
          <w:lang w:val="kk-KZ"/>
        </w:rPr>
      </w:pPr>
      <w:r w:rsidRPr="00E01EF1">
        <w:rPr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E3033D" w:rsidRPr="00E01EF1" w:rsidRDefault="00E3033D" w:rsidP="00E3033D">
      <w:pPr>
        <w:pStyle w:val="aa"/>
        <w:rPr>
          <w:lang w:val="kk-KZ"/>
        </w:rPr>
      </w:pPr>
    </w:p>
    <w:p w:rsidR="00645572" w:rsidRPr="00D04D26" w:rsidRDefault="00645572" w:rsidP="00645572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Жұмыс бастылықтың әлеуметтік мәселелері. </w:t>
      </w:r>
    </w:p>
    <w:p w:rsidR="00645572" w:rsidRPr="00D04D26" w:rsidRDefault="00645572" w:rsidP="00645572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>Жұмыс бастылықтың әлеуметтік мәселелері. Жұмыс бастылық пен халықтың түрлі топтарының әлеуметтік мобильдігінің  арасындағы  байланыс.. Уақытша жұмыс. Толық емес жұмыс уақыты.  Жұмыс орнының бөлінуі.</w:t>
      </w:r>
    </w:p>
    <w:p w:rsidR="00645572" w:rsidRPr="00D04D26" w:rsidRDefault="00645572" w:rsidP="00645572">
      <w:pPr>
        <w:ind w:firstLine="708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Өзін жұмыспен қамтамасыз ету  мәселесі.  Ресми емес жұмыс бастылықтың ерекшелігі.   </w:t>
      </w:r>
    </w:p>
    <w:p w:rsidR="00AD2ACD" w:rsidRPr="00E01EF1" w:rsidRDefault="00AD2ACD" w:rsidP="00AD2ACD">
      <w:pPr>
        <w:ind w:firstLine="708"/>
        <w:jc w:val="both"/>
        <w:rPr>
          <w:bCs/>
          <w:lang w:val="kk-KZ"/>
        </w:rPr>
      </w:pPr>
      <w:r w:rsidRPr="00E01EF1">
        <w:rPr>
          <w:bCs/>
          <w:lang w:val="kk-KZ"/>
        </w:rPr>
        <w:t xml:space="preserve"> </w:t>
      </w:r>
    </w:p>
    <w:p w:rsidR="00AD2ACD" w:rsidRPr="00E01EF1" w:rsidRDefault="00AD2ACD" w:rsidP="00AD2ACD">
      <w:pPr>
        <w:pStyle w:val="1"/>
        <w:rPr>
          <w:sz w:val="24"/>
          <w:szCs w:val="24"/>
        </w:rPr>
      </w:pPr>
      <w:r w:rsidRPr="00E01EF1">
        <w:rPr>
          <w:sz w:val="24"/>
          <w:szCs w:val="24"/>
        </w:rPr>
        <w:t>Қайталауға арналған сұрақтар</w:t>
      </w:r>
    </w:p>
    <w:p w:rsidR="00AD2ACD" w:rsidRPr="00E01EF1" w:rsidRDefault="00AD2ACD" w:rsidP="00AD2ACD">
      <w:pPr>
        <w:ind w:firstLine="708"/>
        <w:jc w:val="both"/>
        <w:rPr>
          <w:bCs/>
          <w:lang w:val="kk-KZ"/>
        </w:rPr>
      </w:pPr>
    </w:p>
    <w:p w:rsidR="00645572" w:rsidRDefault="00645572" w:rsidP="00645572">
      <w:pPr>
        <w:pStyle w:val="aa"/>
        <w:numPr>
          <w:ilvl w:val="0"/>
          <w:numId w:val="3"/>
        </w:numPr>
        <w:jc w:val="both"/>
        <w:rPr>
          <w:rFonts w:ascii="Times New Roman KZ" w:hAnsi="Times New Roman KZ"/>
          <w:lang w:val="kk-KZ"/>
        </w:rPr>
      </w:pPr>
      <w:r w:rsidRPr="00645572">
        <w:rPr>
          <w:rFonts w:ascii="Times New Roman KZ" w:hAnsi="Times New Roman KZ"/>
          <w:lang w:val="kk-KZ"/>
        </w:rPr>
        <w:t xml:space="preserve">Өзін жұмыспен қамтамасыз ету  мәселесі.  </w:t>
      </w:r>
    </w:p>
    <w:p w:rsidR="00645572" w:rsidRPr="00645572" w:rsidRDefault="00645572" w:rsidP="00645572">
      <w:pPr>
        <w:pStyle w:val="aa"/>
        <w:numPr>
          <w:ilvl w:val="0"/>
          <w:numId w:val="3"/>
        </w:numPr>
        <w:jc w:val="both"/>
        <w:rPr>
          <w:rFonts w:ascii="Times New Roman KZ" w:hAnsi="Times New Roman KZ"/>
          <w:lang w:val="kk-KZ"/>
        </w:rPr>
      </w:pPr>
      <w:r w:rsidRPr="00645572">
        <w:rPr>
          <w:rFonts w:ascii="Times New Roman KZ" w:hAnsi="Times New Roman KZ"/>
          <w:lang w:val="kk-KZ"/>
        </w:rPr>
        <w:t xml:space="preserve">Ресми емес жұмыс бастылықтың ерекшелігі.   </w:t>
      </w:r>
    </w:p>
    <w:p w:rsidR="00AD2ACD" w:rsidRPr="00E01EF1" w:rsidRDefault="00AD2ACD" w:rsidP="00AD2ACD">
      <w:pPr>
        <w:pStyle w:val="a7"/>
        <w:rPr>
          <w:b w:val="0"/>
          <w:sz w:val="24"/>
        </w:rPr>
      </w:pPr>
    </w:p>
    <w:p w:rsidR="00C3054C" w:rsidRPr="00E01EF1" w:rsidRDefault="00C3054C" w:rsidP="00AD2ACD">
      <w:pPr>
        <w:pStyle w:val="a7"/>
        <w:rPr>
          <w:bCs w:val="0"/>
          <w:sz w:val="24"/>
        </w:rPr>
      </w:pPr>
    </w:p>
    <w:p w:rsidR="00F032A7" w:rsidRPr="00E01EF1" w:rsidRDefault="00AD2ACD" w:rsidP="00AD2ACD">
      <w:pPr>
        <w:pStyle w:val="a7"/>
        <w:rPr>
          <w:bCs w:val="0"/>
          <w:sz w:val="24"/>
        </w:rPr>
      </w:pPr>
      <w:r w:rsidRPr="00E01EF1">
        <w:rPr>
          <w:bCs w:val="0"/>
          <w:sz w:val="24"/>
        </w:rPr>
        <w:t xml:space="preserve">4-дәріс. </w:t>
      </w:r>
    </w:p>
    <w:p w:rsidR="00F032A7" w:rsidRPr="00E01EF1" w:rsidRDefault="00F032A7" w:rsidP="00AD2ACD">
      <w:pPr>
        <w:pStyle w:val="a7"/>
        <w:rPr>
          <w:bCs w:val="0"/>
          <w:sz w:val="24"/>
        </w:rPr>
      </w:pPr>
    </w:p>
    <w:p w:rsidR="00645572" w:rsidRPr="00170A3B" w:rsidRDefault="00645572" w:rsidP="00645572">
      <w:pPr>
        <w:jc w:val="center"/>
        <w:rPr>
          <w:rFonts w:ascii="Times New Roman KZ" w:hAnsi="Times New Roman KZ"/>
          <w:b/>
          <w:lang w:val="kk-KZ"/>
        </w:rPr>
      </w:pPr>
      <w:r w:rsidRPr="00170A3B">
        <w:rPr>
          <w:rFonts w:ascii="Times New Roman KZ" w:hAnsi="Times New Roman KZ"/>
          <w:b/>
          <w:lang w:val="kk-KZ"/>
        </w:rPr>
        <w:t xml:space="preserve">Еңбек нарығы, оның қалыптасуы мен дамуы. </w:t>
      </w:r>
    </w:p>
    <w:p w:rsidR="00645572" w:rsidRDefault="00645572" w:rsidP="00AD2ACD">
      <w:pPr>
        <w:jc w:val="both"/>
        <w:rPr>
          <w:b/>
          <w:bCs/>
          <w:lang w:val="kk-KZ"/>
        </w:rPr>
      </w:pPr>
    </w:p>
    <w:p w:rsidR="00AD2ACD" w:rsidRPr="00E01EF1" w:rsidRDefault="00F032A7" w:rsidP="00AD2ACD">
      <w:pPr>
        <w:jc w:val="both"/>
        <w:rPr>
          <w:b/>
          <w:bCs/>
          <w:lang w:val="kk-KZ"/>
        </w:rPr>
      </w:pPr>
      <w:r w:rsidRPr="00E01EF1">
        <w:rPr>
          <w:b/>
          <w:bCs/>
          <w:lang w:val="kk-KZ"/>
        </w:rPr>
        <w:t xml:space="preserve">Қарастырылатын сұрақтар </w:t>
      </w:r>
    </w:p>
    <w:p w:rsidR="00645572" w:rsidRPr="00645572" w:rsidRDefault="00645572" w:rsidP="003C68F9">
      <w:pPr>
        <w:pStyle w:val="aa"/>
        <w:numPr>
          <w:ilvl w:val="0"/>
          <w:numId w:val="8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>Сыртқы және ішкі еңбек нарығының қалыптасуы</w:t>
      </w:r>
    </w:p>
    <w:p w:rsidR="00645572" w:rsidRPr="00645572" w:rsidRDefault="00645572" w:rsidP="003C68F9">
      <w:pPr>
        <w:pStyle w:val="aa"/>
        <w:numPr>
          <w:ilvl w:val="0"/>
          <w:numId w:val="8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Еңбек сферасындағы әлеуметтік саясат. </w:t>
      </w:r>
    </w:p>
    <w:p w:rsidR="00F032A7" w:rsidRPr="00645572" w:rsidRDefault="00645572" w:rsidP="00645572">
      <w:pPr>
        <w:pStyle w:val="aa"/>
        <w:numPr>
          <w:ilvl w:val="0"/>
          <w:numId w:val="8"/>
        </w:numPr>
        <w:jc w:val="both"/>
        <w:rPr>
          <w:b/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Еңбек нарығының негізгі компоненттері: </w:t>
      </w:r>
    </w:p>
    <w:p w:rsidR="00645572" w:rsidRPr="00E01EF1" w:rsidRDefault="00645572" w:rsidP="00645572">
      <w:pPr>
        <w:pStyle w:val="aa"/>
        <w:jc w:val="both"/>
        <w:rPr>
          <w:b/>
          <w:bCs/>
          <w:lang w:val="kk-KZ"/>
        </w:rPr>
      </w:pPr>
    </w:p>
    <w:p w:rsidR="00F032A7" w:rsidRPr="00E01EF1" w:rsidRDefault="00F032A7" w:rsidP="00AD2ACD">
      <w:pPr>
        <w:jc w:val="both"/>
        <w:rPr>
          <w:b/>
          <w:bCs/>
          <w:lang w:val="kk-KZ"/>
        </w:rPr>
      </w:pPr>
      <w:r w:rsidRPr="00E01EF1">
        <w:rPr>
          <w:b/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lastRenderedPageBreak/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E3033D" w:rsidRPr="00E01EF1" w:rsidRDefault="00E3033D" w:rsidP="00E3033D">
      <w:pPr>
        <w:pStyle w:val="aa"/>
        <w:jc w:val="both"/>
        <w:rPr>
          <w:bCs/>
          <w:lang w:val="kk-KZ"/>
        </w:rPr>
      </w:pPr>
    </w:p>
    <w:p w:rsidR="00645572" w:rsidRPr="00170A3B" w:rsidRDefault="00645572" w:rsidP="00645572">
      <w:pPr>
        <w:jc w:val="center"/>
        <w:rPr>
          <w:rFonts w:ascii="Times New Roman KZ" w:hAnsi="Times New Roman KZ"/>
          <w:b/>
          <w:lang w:val="kk-KZ"/>
        </w:rPr>
      </w:pPr>
      <w:r w:rsidRPr="00170A3B">
        <w:rPr>
          <w:rFonts w:ascii="Times New Roman KZ" w:hAnsi="Times New Roman KZ"/>
          <w:b/>
          <w:lang w:val="kk-KZ"/>
        </w:rPr>
        <w:t xml:space="preserve">Еңбек нарығы, оның қалыптасуы мен дамуы. </w:t>
      </w:r>
    </w:p>
    <w:p w:rsidR="00645572" w:rsidRDefault="00645572" w:rsidP="00645572">
      <w:pPr>
        <w:ind w:firstLine="54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>Сыртқы және ішкі еңбек нарығының қалыптасуы. Еңбек сферасындағы әлеуметтік саясат. Еңбек нарығының негізгі компоненттері: еңбек биржасы, кадрларды дайындау орталықтары, жұмыс бастылық фондтары, бизнестің коммерциялық орталықтары, кәсіпкелікке көмек көрсетудің мемлекеттік фондтары, пенсиялық фонд т.б.</w:t>
      </w:r>
    </w:p>
    <w:p w:rsidR="00645572" w:rsidRDefault="00645572" w:rsidP="00645572">
      <w:pPr>
        <w:ind w:firstLine="540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>Еңбек нарығының қалыптасуының мәні.   Ішкі және сыртқы еңбек нарықтарының  бір-бірімен органикалық байланыстылығы.  Ішкі еңбек нарығын қалыптастырудың мақсаты.  Сыртқы еңбек нарығының қалыптасу ерекшеліктері.  Жұмыс күшінің құны.  Нарық жағдайындағы жаңа әлеуметтік саясат. Компенсациялық, стимул беру, әлеуметтік бейімдеу, әлеуметтік партнерлік стратегиялары.</w:t>
      </w:r>
    </w:p>
    <w:p w:rsidR="00E01EF1" w:rsidRPr="00C14EFD" w:rsidRDefault="00E01EF1" w:rsidP="00AD2ACD">
      <w:pPr>
        <w:pStyle w:val="1"/>
        <w:rPr>
          <w:sz w:val="24"/>
          <w:szCs w:val="24"/>
        </w:rPr>
      </w:pPr>
    </w:p>
    <w:p w:rsidR="00AD2ACD" w:rsidRPr="00E01EF1" w:rsidRDefault="00AD2ACD" w:rsidP="00AD2ACD">
      <w:pPr>
        <w:pStyle w:val="1"/>
        <w:rPr>
          <w:sz w:val="24"/>
          <w:szCs w:val="24"/>
        </w:rPr>
      </w:pPr>
      <w:r w:rsidRPr="00E01EF1">
        <w:rPr>
          <w:sz w:val="24"/>
          <w:szCs w:val="24"/>
        </w:rPr>
        <w:t>Қайталауға арналған сұрақтар</w:t>
      </w:r>
    </w:p>
    <w:p w:rsidR="00645572" w:rsidRPr="00645572" w:rsidRDefault="00645572" w:rsidP="00AD2ACD">
      <w:pPr>
        <w:numPr>
          <w:ilvl w:val="0"/>
          <w:numId w:val="4"/>
        </w:numPr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Еңбек нарығының қалыптасуының мәні.  </w:t>
      </w:r>
    </w:p>
    <w:p w:rsidR="00AD2ACD" w:rsidRPr="00E01EF1" w:rsidRDefault="00645572" w:rsidP="0034444E">
      <w:pPr>
        <w:numPr>
          <w:ilvl w:val="0"/>
          <w:numId w:val="4"/>
        </w:numPr>
        <w:rPr>
          <w:lang w:val="kk-KZ"/>
        </w:rPr>
      </w:pPr>
      <w:r>
        <w:rPr>
          <w:rFonts w:ascii="Times New Roman KZ" w:hAnsi="Times New Roman KZ"/>
          <w:lang w:val="kk-KZ"/>
        </w:rPr>
        <w:t xml:space="preserve"> Ішкі және сыртқы еңбек нарықтарының  бір-бірімен органикалық байланыстылығы.  </w:t>
      </w:r>
    </w:p>
    <w:p w:rsidR="00C3054C" w:rsidRPr="00E01EF1" w:rsidRDefault="00C3054C" w:rsidP="00AD2ACD">
      <w:pPr>
        <w:tabs>
          <w:tab w:val="right" w:pos="0"/>
        </w:tabs>
        <w:jc w:val="center"/>
        <w:rPr>
          <w:b/>
          <w:lang w:val="kk-KZ"/>
        </w:rPr>
      </w:pPr>
    </w:p>
    <w:p w:rsidR="00303204" w:rsidRPr="00E01EF1" w:rsidRDefault="00AD2ACD" w:rsidP="00AD2ACD">
      <w:pPr>
        <w:tabs>
          <w:tab w:val="right" w:pos="0"/>
        </w:tabs>
        <w:jc w:val="center"/>
        <w:rPr>
          <w:b/>
          <w:lang w:val="kk-KZ"/>
        </w:rPr>
      </w:pPr>
      <w:r w:rsidRPr="00E01EF1">
        <w:rPr>
          <w:b/>
          <w:lang w:val="kk-KZ"/>
        </w:rPr>
        <w:t xml:space="preserve">5-Дәріс.  </w:t>
      </w:r>
    </w:p>
    <w:p w:rsidR="0034444E" w:rsidRPr="00D04D26" w:rsidRDefault="0034444E" w:rsidP="0034444E">
      <w:pPr>
        <w:ind w:firstLine="708"/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Еңбек нарығы мен әлеуметтік-еңбектік қатынастардың өзара әрекеттесу механизмі. </w:t>
      </w:r>
    </w:p>
    <w:p w:rsidR="008D74D4" w:rsidRPr="00E01EF1" w:rsidRDefault="008D74D4" w:rsidP="00E01EF1">
      <w:pPr>
        <w:tabs>
          <w:tab w:val="right" w:pos="0"/>
        </w:tabs>
        <w:jc w:val="center"/>
        <w:rPr>
          <w:b/>
          <w:bCs/>
          <w:lang w:val="kk-KZ"/>
        </w:rPr>
      </w:pPr>
    </w:p>
    <w:p w:rsidR="00AD2ACD" w:rsidRPr="00E01EF1" w:rsidRDefault="00F032A7" w:rsidP="00AD2ACD">
      <w:pPr>
        <w:tabs>
          <w:tab w:val="right" w:pos="0"/>
        </w:tabs>
        <w:rPr>
          <w:b/>
          <w:bCs/>
          <w:lang w:val="kk-KZ"/>
        </w:rPr>
      </w:pPr>
      <w:r w:rsidRPr="00E01EF1">
        <w:rPr>
          <w:b/>
          <w:bCs/>
          <w:lang w:val="kk-KZ"/>
        </w:rPr>
        <w:t>Қарастыратын сұрақтар</w:t>
      </w:r>
    </w:p>
    <w:p w:rsidR="0034444E" w:rsidRDefault="0034444E" w:rsidP="0034444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Әлеуметтік еңбектік қатынастар ұғымы. </w:t>
      </w:r>
    </w:p>
    <w:p w:rsidR="0034444E" w:rsidRPr="00D04D26" w:rsidRDefault="0034444E" w:rsidP="0034444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Ресми емес топтар, олардың  еңбек қатынастарына әсері. </w:t>
      </w:r>
    </w:p>
    <w:p w:rsidR="00F032A7" w:rsidRPr="00E01EF1" w:rsidRDefault="00F032A7" w:rsidP="00AD2ACD">
      <w:pPr>
        <w:tabs>
          <w:tab w:val="right" w:pos="0"/>
        </w:tabs>
        <w:rPr>
          <w:b/>
          <w:bCs/>
          <w:lang w:val="kk-KZ"/>
        </w:rPr>
      </w:pPr>
      <w:r w:rsidRPr="00E01EF1">
        <w:rPr>
          <w:b/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3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3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3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E3033D" w:rsidRPr="00E01EF1" w:rsidRDefault="00E3033D" w:rsidP="00AD2ACD">
      <w:pPr>
        <w:tabs>
          <w:tab w:val="right" w:pos="0"/>
        </w:tabs>
        <w:rPr>
          <w:b/>
          <w:bCs/>
          <w:lang w:val="kk-KZ"/>
        </w:rPr>
      </w:pPr>
    </w:p>
    <w:p w:rsidR="00F032A7" w:rsidRPr="00E01EF1" w:rsidRDefault="00F032A7" w:rsidP="00AD2ACD">
      <w:pPr>
        <w:tabs>
          <w:tab w:val="right" w:pos="0"/>
        </w:tabs>
        <w:rPr>
          <w:bCs/>
          <w:lang w:val="kk-KZ"/>
        </w:rPr>
      </w:pPr>
    </w:p>
    <w:p w:rsidR="0034444E" w:rsidRPr="00D04D26" w:rsidRDefault="00AD2ACD" w:rsidP="0034444E">
      <w:pPr>
        <w:ind w:firstLine="708"/>
        <w:jc w:val="center"/>
        <w:rPr>
          <w:rFonts w:ascii="Times New Roman KZ" w:hAnsi="Times New Roman KZ"/>
          <w:b/>
          <w:lang w:val="kk-KZ"/>
        </w:rPr>
      </w:pPr>
      <w:r w:rsidRPr="00E01EF1">
        <w:rPr>
          <w:bCs/>
          <w:lang w:val="kk-KZ"/>
        </w:rPr>
        <w:tab/>
      </w:r>
      <w:r w:rsidR="0034444E" w:rsidRPr="00D04D26">
        <w:rPr>
          <w:rFonts w:ascii="Times New Roman KZ" w:hAnsi="Times New Roman KZ"/>
          <w:b/>
          <w:lang w:val="kk-KZ"/>
        </w:rPr>
        <w:t xml:space="preserve">Еңбек нарығы мен әлеуметтік-еңбектік қатынастардың өзара әрекеттесу механизмі. </w:t>
      </w:r>
    </w:p>
    <w:p w:rsidR="0034444E" w:rsidRPr="00D04D26" w:rsidRDefault="0034444E" w:rsidP="0034444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Әлеуметтік еңбектік қатынастар ұғымы. Ресми емес топтар, олардың  еңбек қатынастарына әсері. </w:t>
      </w:r>
    </w:p>
    <w:p w:rsidR="0034444E" w:rsidRPr="00D04D26" w:rsidRDefault="0034444E" w:rsidP="0034444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>Директивті жоспарлы экономика жағдайындағы жұмыссыздықты болдырмаудың  экстенсивті  әдістерінің ерекшелігі. Ішкі нарық механизмінің ерекшелігі. Адамдар арасындағы әлеуметтік-еңбектік қатынастар. Әлеуметтік-еңбектік қатынастарды зерттеудің  пәнаралық сипаты.  Еңбек ету стилі.  Жұмыс орындарындағы ресми емес топтар, олардың  жағымды және  жағымсыз  рольдерінің ерекшелігі.</w:t>
      </w:r>
    </w:p>
    <w:p w:rsidR="00E01EF1" w:rsidRPr="00E01EF1" w:rsidRDefault="00E01EF1" w:rsidP="0034444E">
      <w:pPr>
        <w:shd w:val="clear" w:color="auto" w:fill="FFFFFF"/>
        <w:ind w:firstLine="540"/>
        <w:jc w:val="both"/>
        <w:rPr>
          <w:lang w:val="kk-KZ"/>
        </w:rPr>
      </w:pPr>
    </w:p>
    <w:p w:rsidR="00AD2ACD" w:rsidRPr="00E01EF1" w:rsidRDefault="00AD2ACD" w:rsidP="00E01EF1">
      <w:pPr>
        <w:rPr>
          <w:lang w:val="kk-KZ"/>
        </w:rPr>
      </w:pPr>
      <w:r w:rsidRPr="00E01EF1">
        <w:rPr>
          <w:lang w:val="kk-KZ"/>
        </w:rPr>
        <w:t>Қайталауға арналған сұрақтар.</w:t>
      </w:r>
    </w:p>
    <w:p w:rsidR="00AD2ACD" w:rsidRPr="00E01EF1" w:rsidRDefault="00AD2ACD" w:rsidP="00AD2ACD">
      <w:pPr>
        <w:jc w:val="center"/>
        <w:rPr>
          <w:lang w:val="kk-KZ"/>
        </w:rPr>
      </w:pPr>
    </w:p>
    <w:p w:rsidR="0034444E" w:rsidRPr="0034444E" w:rsidRDefault="0034444E" w:rsidP="0034444E">
      <w:pPr>
        <w:pStyle w:val="aa"/>
        <w:numPr>
          <w:ilvl w:val="0"/>
          <w:numId w:val="27"/>
        </w:numPr>
        <w:rPr>
          <w:rFonts w:ascii="Times New Roman KZ" w:hAnsi="Times New Roman KZ"/>
          <w:lang w:val="kk-KZ"/>
        </w:rPr>
      </w:pPr>
      <w:r w:rsidRPr="0034444E">
        <w:rPr>
          <w:rFonts w:ascii="Times New Roman KZ" w:hAnsi="Times New Roman KZ"/>
          <w:lang w:val="kk-KZ"/>
        </w:rPr>
        <w:t xml:space="preserve">Еңбек ету стилі. </w:t>
      </w:r>
    </w:p>
    <w:p w:rsidR="008D74D4" w:rsidRPr="0034444E" w:rsidRDefault="0034444E" w:rsidP="0034444E">
      <w:pPr>
        <w:pStyle w:val="aa"/>
        <w:numPr>
          <w:ilvl w:val="0"/>
          <w:numId w:val="27"/>
        </w:numPr>
        <w:rPr>
          <w:b/>
          <w:lang w:val="kk-KZ"/>
        </w:rPr>
      </w:pPr>
      <w:r w:rsidRPr="0034444E">
        <w:rPr>
          <w:rFonts w:ascii="Times New Roman KZ" w:hAnsi="Times New Roman KZ"/>
          <w:lang w:val="kk-KZ"/>
        </w:rPr>
        <w:t>Жұмыс орындарындағы ресми емес топтар, олардың  жағымды және  жағымсыз  рольдерінің ерекшелігі</w:t>
      </w:r>
      <w:r w:rsidR="00AD2ACD" w:rsidRPr="0034444E">
        <w:rPr>
          <w:bCs/>
          <w:lang w:val="kk-KZ"/>
        </w:rPr>
        <w:t xml:space="preserve">                            </w:t>
      </w:r>
    </w:p>
    <w:p w:rsidR="00C3054C" w:rsidRDefault="00C3054C" w:rsidP="00AD2ACD">
      <w:pPr>
        <w:jc w:val="center"/>
        <w:rPr>
          <w:b/>
          <w:lang w:val="kk-KZ"/>
        </w:rPr>
      </w:pPr>
    </w:p>
    <w:p w:rsidR="00B04634" w:rsidRDefault="00B04634" w:rsidP="00AD2ACD">
      <w:pPr>
        <w:jc w:val="center"/>
        <w:rPr>
          <w:b/>
          <w:lang w:val="kk-KZ"/>
        </w:rPr>
      </w:pPr>
    </w:p>
    <w:p w:rsidR="00B04634" w:rsidRPr="00E01EF1" w:rsidRDefault="00B04634" w:rsidP="00AD2ACD">
      <w:pPr>
        <w:jc w:val="center"/>
        <w:rPr>
          <w:b/>
          <w:lang w:val="kk-KZ"/>
        </w:rPr>
      </w:pPr>
    </w:p>
    <w:p w:rsidR="00C3054C" w:rsidRPr="00E01EF1" w:rsidRDefault="00C3054C" w:rsidP="00AD2ACD">
      <w:pPr>
        <w:jc w:val="center"/>
        <w:rPr>
          <w:b/>
          <w:lang w:val="kk-KZ"/>
        </w:rPr>
      </w:pPr>
    </w:p>
    <w:p w:rsidR="00303204" w:rsidRPr="00E01EF1" w:rsidRDefault="00AD2ACD" w:rsidP="00AD2ACD">
      <w:pPr>
        <w:jc w:val="center"/>
        <w:rPr>
          <w:b/>
          <w:lang w:val="kk-KZ"/>
        </w:rPr>
      </w:pPr>
      <w:r w:rsidRPr="00E01EF1">
        <w:rPr>
          <w:b/>
          <w:lang w:val="kk-KZ"/>
        </w:rPr>
        <w:t xml:space="preserve">6-Дәріс. </w:t>
      </w:r>
    </w:p>
    <w:p w:rsidR="0034444E" w:rsidRPr="00D04D26" w:rsidRDefault="0034444E" w:rsidP="0034444E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Жұмыссыздық, түрлері және оны өлшеудің социологиялық әдістері.  </w:t>
      </w:r>
    </w:p>
    <w:p w:rsidR="00AD2ACD" w:rsidRPr="00E01EF1" w:rsidRDefault="00AD2ACD" w:rsidP="00AD2ACD">
      <w:pPr>
        <w:jc w:val="center"/>
        <w:rPr>
          <w:b/>
          <w:lang w:val="kk-KZ"/>
        </w:rPr>
      </w:pPr>
      <w:r w:rsidRPr="00E01EF1">
        <w:rPr>
          <w:b/>
          <w:lang w:val="kk-KZ"/>
        </w:rPr>
        <w:lastRenderedPageBreak/>
        <w:t>.</w:t>
      </w:r>
    </w:p>
    <w:p w:rsidR="00AD2ACD" w:rsidRPr="00E01EF1" w:rsidRDefault="008D74D4" w:rsidP="00303204">
      <w:pPr>
        <w:rPr>
          <w:b/>
          <w:bCs/>
          <w:lang w:val="kk-KZ"/>
        </w:rPr>
      </w:pPr>
      <w:r w:rsidRPr="00E01EF1">
        <w:rPr>
          <w:b/>
          <w:bCs/>
          <w:lang w:val="kk-KZ"/>
        </w:rPr>
        <w:t>Қарастылатын сұрақтар</w:t>
      </w:r>
    </w:p>
    <w:p w:rsidR="0034444E" w:rsidRPr="0034444E" w:rsidRDefault="0034444E" w:rsidP="003C68F9">
      <w:pPr>
        <w:pStyle w:val="aa"/>
        <w:numPr>
          <w:ilvl w:val="0"/>
          <w:numId w:val="11"/>
        </w:numPr>
        <w:rPr>
          <w:b/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Жұмыссыздық  әлеуметтік-экономикалық құбылыс ретінде. </w:t>
      </w:r>
    </w:p>
    <w:p w:rsidR="0034444E" w:rsidRDefault="0034444E" w:rsidP="0034444E">
      <w:pPr>
        <w:pStyle w:val="aa"/>
        <w:numPr>
          <w:ilvl w:val="0"/>
          <w:numId w:val="11"/>
        </w:numPr>
        <w:rPr>
          <w:b/>
          <w:bCs/>
          <w:lang w:val="kk-KZ"/>
        </w:rPr>
      </w:pPr>
      <w:r>
        <w:rPr>
          <w:rFonts w:ascii="Times New Roman KZ" w:hAnsi="Times New Roman KZ"/>
          <w:lang w:val="kk-KZ"/>
        </w:rPr>
        <w:t>Жұмыссыздықтың түрлері, ерекшеліктері</w:t>
      </w:r>
      <w:r>
        <w:rPr>
          <w:b/>
          <w:bCs/>
          <w:lang w:val="kk-KZ"/>
        </w:rPr>
        <w:t xml:space="preserve"> </w:t>
      </w:r>
    </w:p>
    <w:p w:rsidR="008D74D4" w:rsidRPr="00E01EF1" w:rsidRDefault="008D74D4" w:rsidP="0034444E">
      <w:pPr>
        <w:pStyle w:val="aa"/>
        <w:numPr>
          <w:ilvl w:val="0"/>
          <w:numId w:val="11"/>
        </w:numPr>
        <w:rPr>
          <w:b/>
          <w:bCs/>
          <w:lang w:val="kk-KZ"/>
        </w:rPr>
      </w:pPr>
      <w:r w:rsidRPr="00E01EF1">
        <w:rPr>
          <w:b/>
          <w:bCs/>
          <w:lang w:val="kk-KZ"/>
        </w:rPr>
        <w:t>Пайдалынылатын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1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1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1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11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11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E01EF1" w:rsidRPr="00E01EF1" w:rsidRDefault="00E01EF1" w:rsidP="00E01EF1">
      <w:pPr>
        <w:pStyle w:val="aa"/>
        <w:shd w:val="clear" w:color="auto" w:fill="FFFFFF"/>
        <w:tabs>
          <w:tab w:val="left" w:pos="0"/>
        </w:tabs>
        <w:ind w:left="1080" w:right="22"/>
        <w:jc w:val="both"/>
        <w:rPr>
          <w:b/>
          <w:lang w:val="kk-KZ"/>
        </w:rPr>
      </w:pPr>
    </w:p>
    <w:p w:rsidR="0034444E" w:rsidRPr="00D04D26" w:rsidRDefault="0034444E" w:rsidP="0034444E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Лекция 6. </w:t>
      </w:r>
    </w:p>
    <w:p w:rsidR="0034444E" w:rsidRPr="0034444E" w:rsidRDefault="0034444E" w:rsidP="0034444E">
      <w:pPr>
        <w:jc w:val="center"/>
        <w:rPr>
          <w:rFonts w:ascii="Times New Roman KZ" w:hAnsi="Times New Roman KZ"/>
          <w:b/>
          <w:lang w:val="kk-KZ"/>
        </w:rPr>
      </w:pPr>
      <w:r w:rsidRPr="0034444E">
        <w:rPr>
          <w:rFonts w:ascii="Times New Roman KZ" w:hAnsi="Times New Roman KZ"/>
          <w:b/>
          <w:lang w:val="kk-KZ"/>
        </w:rPr>
        <w:t>Жұмыссыздық, түрлері және оны өлшеудің социологиялық әдістері.</w:t>
      </w:r>
    </w:p>
    <w:p w:rsidR="0034444E" w:rsidRPr="0034444E" w:rsidRDefault="0034444E" w:rsidP="0034444E">
      <w:pPr>
        <w:pStyle w:val="3"/>
        <w:ind w:left="0" w:firstLine="0"/>
        <w:jc w:val="left"/>
        <w:rPr>
          <w:rFonts w:ascii="Times New Roman" w:hAnsi="Times New Roman" w:cs="Times New Roman"/>
          <w:b w:val="0"/>
          <w:szCs w:val="24"/>
        </w:rPr>
      </w:pPr>
      <w:r w:rsidRPr="0034444E">
        <w:rPr>
          <w:rFonts w:ascii="Times New Roman KZ" w:hAnsi="Times New Roman KZ"/>
          <w:b w:val="0"/>
        </w:rPr>
        <w:t>Жұмыссыздық  әлеуметтік-экономикалық құбылыс ретінде. Жұмыссыздықтың түрлері, ерекшеліктері. Жұмыссыздықтың әлеуметтік-экономикалық қызметі. Ерікті жұмыссыздар. Амалсыздан жұмыссыз болу.  Жасырын жұмыссыздық. Құрылымдық жұмыссыздық.  Жұмыс күшіне сұраныс пен ұсыныстың кәсіби-квалификациялық тұрғысынан сәйкес келмеу мәселелері. Технологиялық жұмыссыздық.  Жұмыссыздықтың  қоғамда  атқаратын қызметі.  Жұмыссыздықтың  объективті және субъективті факторлары</w:t>
      </w:r>
    </w:p>
    <w:p w:rsidR="00AD2ACD" w:rsidRPr="0034444E" w:rsidRDefault="00AD2ACD" w:rsidP="0034444E">
      <w:pPr>
        <w:pStyle w:val="3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34444E">
        <w:rPr>
          <w:rFonts w:ascii="Times New Roman" w:hAnsi="Times New Roman" w:cs="Times New Roman"/>
          <w:szCs w:val="24"/>
        </w:rPr>
        <w:t>Қайталауға арналған сұрақтар</w:t>
      </w:r>
    </w:p>
    <w:p w:rsidR="00AD2ACD" w:rsidRPr="00E01EF1" w:rsidRDefault="00AD2ACD" w:rsidP="00AD2ACD">
      <w:pPr>
        <w:ind w:firstLine="708"/>
        <w:jc w:val="both"/>
        <w:rPr>
          <w:bCs/>
          <w:lang w:val="kk-KZ"/>
        </w:rPr>
      </w:pPr>
    </w:p>
    <w:p w:rsidR="0034444E" w:rsidRPr="0034444E" w:rsidRDefault="0034444E" w:rsidP="003C68F9">
      <w:pPr>
        <w:numPr>
          <w:ilvl w:val="0"/>
          <w:numId w:val="5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Технологиялық жұмыссыздық.  </w:t>
      </w:r>
    </w:p>
    <w:p w:rsidR="0034444E" w:rsidRPr="0034444E" w:rsidRDefault="0034444E" w:rsidP="003C68F9">
      <w:pPr>
        <w:numPr>
          <w:ilvl w:val="0"/>
          <w:numId w:val="5"/>
        </w:numPr>
        <w:jc w:val="both"/>
        <w:rPr>
          <w:bCs/>
          <w:lang w:val="kk-KZ"/>
        </w:rPr>
      </w:pPr>
      <w:r>
        <w:rPr>
          <w:rFonts w:ascii="Times New Roman KZ" w:hAnsi="Times New Roman KZ"/>
          <w:lang w:val="kk-KZ"/>
        </w:rPr>
        <w:t xml:space="preserve">Жұмыссыздықтың  қоғамда  атқаратын қызметі.  </w:t>
      </w:r>
    </w:p>
    <w:p w:rsidR="00AD2ACD" w:rsidRPr="00E01EF1" w:rsidRDefault="0034444E" w:rsidP="0034444E">
      <w:pPr>
        <w:numPr>
          <w:ilvl w:val="0"/>
          <w:numId w:val="5"/>
        </w:numPr>
        <w:jc w:val="both"/>
        <w:rPr>
          <w:lang w:val="kk-KZ"/>
        </w:rPr>
      </w:pPr>
      <w:r>
        <w:rPr>
          <w:rFonts w:ascii="Times New Roman KZ" w:hAnsi="Times New Roman KZ"/>
          <w:lang w:val="kk-KZ"/>
        </w:rPr>
        <w:t>Жұмыссыздықтың  объективті және субъективті факторлары</w:t>
      </w:r>
    </w:p>
    <w:p w:rsidR="00AD2ACD" w:rsidRPr="00E01EF1" w:rsidRDefault="00AD2ACD" w:rsidP="00AD2ACD">
      <w:pPr>
        <w:jc w:val="center"/>
        <w:rPr>
          <w:lang w:val="kk-KZ"/>
        </w:rPr>
      </w:pPr>
    </w:p>
    <w:p w:rsidR="00C3054C" w:rsidRPr="00E01EF1" w:rsidRDefault="00C3054C" w:rsidP="00AD2ACD">
      <w:pPr>
        <w:jc w:val="center"/>
        <w:rPr>
          <w:b/>
          <w:lang w:val="kk-KZ"/>
        </w:rPr>
      </w:pPr>
    </w:p>
    <w:p w:rsidR="00303204" w:rsidRPr="00E01EF1" w:rsidRDefault="00AD2ACD" w:rsidP="00AD2ACD">
      <w:pPr>
        <w:jc w:val="center"/>
        <w:rPr>
          <w:b/>
          <w:lang w:val="kk-KZ"/>
        </w:rPr>
      </w:pPr>
      <w:r w:rsidRPr="00E01EF1">
        <w:rPr>
          <w:b/>
          <w:lang w:val="kk-KZ"/>
        </w:rPr>
        <w:t xml:space="preserve">7 -Дәріс. </w:t>
      </w:r>
    </w:p>
    <w:p w:rsidR="0034444E" w:rsidRPr="00D04D26" w:rsidRDefault="0034444E" w:rsidP="0034444E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Миграция және оның жұмыссыздыққа әсері. </w:t>
      </w:r>
    </w:p>
    <w:p w:rsidR="008D74D4" w:rsidRPr="00E01EF1" w:rsidRDefault="008D74D4" w:rsidP="00AD2ACD">
      <w:pPr>
        <w:jc w:val="both"/>
        <w:rPr>
          <w:b/>
          <w:bCs/>
          <w:lang w:val="kk-KZ"/>
        </w:rPr>
      </w:pPr>
    </w:p>
    <w:p w:rsidR="00AD2ACD" w:rsidRPr="00E01EF1" w:rsidRDefault="008D74D4" w:rsidP="00AD2ACD">
      <w:pPr>
        <w:jc w:val="both"/>
        <w:rPr>
          <w:b/>
          <w:bCs/>
          <w:lang w:val="kk-KZ"/>
        </w:rPr>
      </w:pPr>
      <w:r w:rsidRPr="00E01EF1">
        <w:rPr>
          <w:b/>
          <w:bCs/>
          <w:lang w:val="kk-KZ"/>
        </w:rPr>
        <w:t>Қарастырылатын сұрақтар</w:t>
      </w:r>
    </w:p>
    <w:p w:rsidR="0034444E" w:rsidRPr="0034444E" w:rsidRDefault="0034444E" w:rsidP="003C68F9">
      <w:pPr>
        <w:pStyle w:val="aa"/>
        <w:numPr>
          <w:ilvl w:val="0"/>
          <w:numId w:val="10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Миграция  ұғымы. Миграцияның түрлері. </w:t>
      </w:r>
    </w:p>
    <w:p w:rsidR="0034444E" w:rsidRPr="0034444E" w:rsidRDefault="0034444E" w:rsidP="003C68F9">
      <w:pPr>
        <w:pStyle w:val="aa"/>
        <w:numPr>
          <w:ilvl w:val="0"/>
          <w:numId w:val="10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Миграцияның  еңбек нарығына әсері. </w:t>
      </w:r>
    </w:p>
    <w:p w:rsidR="008D74D4" w:rsidRPr="00E01EF1" w:rsidRDefault="0034444E" w:rsidP="003C68F9">
      <w:pPr>
        <w:pStyle w:val="aa"/>
        <w:numPr>
          <w:ilvl w:val="0"/>
          <w:numId w:val="10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Миграцияның профессионалдық-еңбектік және мүліктік-табыстық себептері мен салдарлары</w:t>
      </w:r>
      <w:r w:rsidRPr="00E01EF1">
        <w:rPr>
          <w:bCs/>
          <w:lang w:val="kk-KZ"/>
        </w:rPr>
        <w:t xml:space="preserve"> </w:t>
      </w:r>
      <w:r w:rsidR="008D74D4" w:rsidRPr="00E01EF1">
        <w:rPr>
          <w:bCs/>
          <w:lang w:val="kk-KZ"/>
        </w:rPr>
        <w:t>Әлемдік қ</w:t>
      </w:r>
      <w:r w:rsidR="00E01EF1">
        <w:rPr>
          <w:bCs/>
          <w:lang w:val="kk-KZ"/>
        </w:rPr>
        <w:t>ауіпсіздік</w:t>
      </w:r>
      <w:r w:rsidR="008D74D4" w:rsidRPr="00E01EF1">
        <w:rPr>
          <w:bCs/>
          <w:lang w:val="kk-KZ"/>
        </w:rPr>
        <w:t xml:space="preserve"> ерекшелігі мен қалыптасу мәселесі</w:t>
      </w:r>
    </w:p>
    <w:p w:rsidR="00882A3B" w:rsidRPr="00E01EF1" w:rsidRDefault="008D74D4" w:rsidP="00AD2ACD">
      <w:pPr>
        <w:jc w:val="both"/>
        <w:rPr>
          <w:b/>
          <w:bCs/>
          <w:lang w:val="kk-KZ"/>
        </w:rPr>
      </w:pPr>
      <w:r w:rsidRPr="00E01EF1">
        <w:rPr>
          <w:b/>
          <w:bCs/>
          <w:lang w:val="kk-KZ"/>
        </w:rPr>
        <w:t>Пайдаланылған әдебиеттер</w:t>
      </w:r>
    </w:p>
    <w:p w:rsidR="00CC24D4" w:rsidRPr="00E0431A" w:rsidRDefault="00CC24D4" w:rsidP="00CC24D4">
      <w:pPr>
        <w:pStyle w:val="23"/>
        <w:numPr>
          <w:ilvl w:val="0"/>
          <w:numId w:val="34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4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4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AD2ACD" w:rsidRDefault="00AD2ACD" w:rsidP="00E01EF1">
      <w:pPr>
        <w:tabs>
          <w:tab w:val="left" w:pos="8100"/>
        </w:tabs>
        <w:ind w:left="120" w:right="-441"/>
        <w:jc w:val="both"/>
        <w:rPr>
          <w:lang w:val="kk-KZ"/>
        </w:rPr>
      </w:pPr>
    </w:p>
    <w:p w:rsidR="0034444E" w:rsidRDefault="0034444E" w:rsidP="00E01EF1">
      <w:pPr>
        <w:tabs>
          <w:tab w:val="left" w:pos="8100"/>
        </w:tabs>
        <w:ind w:left="120" w:right="-441"/>
        <w:jc w:val="both"/>
        <w:rPr>
          <w:lang w:val="kk-KZ"/>
        </w:rPr>
      </w:pPr>
    </w:p>
    <w:p w:rsidR="0034444E" w:rsidRPr="00D04D26" w:rsidRDefault="0034444E" w:rsidP="0034444E">
      <w:pPr>
        <w:ind w:firstLine="360"/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Миграция және оның жұмыссыздыққа әсері. </w:t>
      </w:r>
    </w:p>
    <w:p w:rsidR="0034444E" w:rsidRPr="00D04D26" w:rsidRDefault="0034444E" w:rsidP="0034444E">
      <w:pPr>
        <w:ind w:firstLine="54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>Миграция  ұғымы. Миграцияның түрлері. Миграцияның  еңбек нарығына әсері. Миграцияның профессионалдық-еңбектік және мүліктік-табыстық себептері мен салдарлары.  Миграцияның  түрлері:  мемлекет аралық, мемлекет ішіндегі, тұрақты, маятниктік, эпизодтық, некелік.</w:t>
      </w:r>
    </w:p>
    <w:p w:rsidR="0034444E" w:rsidRPr="00D04D26" w:rsidRDefault="0034444E" w:rsidP="0034444E">
      <w:pPr>
        <w:ind w:firstLine="435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>Миграцияның  типтік, объективтік және субъективтік   себептері. Социологиялық зерттеулердің миграцияны зерттеудегі және тиімді жұмыс бастылықты қалыптастыружағы ролі.</w:t>
      </w:r>
    </w:p>
    <w:p w:rsidR="0034444E" w:rsidRDefault="0034444E" w:rsidP="0034444E">
      <w:pPr>
        <w:jc w:val="both"/>
        <w:rPr>
          <w:rFonts w:ascii="Times New Roman KZ" w:hAnsi="Times New Roman KZ"/>
          <w:sz w:val="28"/>
          <w:szCs w:val="28"/>
          <w:lang w:val="kk-KZ"/>
        </w:rPr>
      </w:pPr>
    </w:p>
    <w:p w:rsidR="0034444E" w:rsidRPr="00E01EF1" w:rsidRDefault="0034444E" w:rsidP="00E01EF1">
      <w:pPr>
        <w:tabs>
          <w:tab w:val="left" w:pos="8100"/>
        </w:tabs>
        <w:ind w:left="120" w:right="-441"/>
        <w:jc w:val="both"/>
        <w:rPr>
          <w:lang w:val="kk-KZ"/>
        </w:rPr>
      </w:pPr>
    </w:p>
    <w:p w:rsidR="00AD2ACD" w:rsidRPr="00E01EF1" w:rsidRDefault="00AD2ACD" w:rsidP="00AD2ACD">
      <w:pPr>
        <w:tabs>
          <w:tab w:val="left" w:pos="8100"/>
        </w:tabs>
        <w:ind w:right="-441"/>
        <w:jc w:val="center"/>
        <w:rPr>
          <w:bCs/>
          <w:lang w:val="kk-KZ"/>
        </w:rPr>
      </w:pPr>
      <w:r w:rsidRPr="00E01EF1">
        <w:rPr>
          <w:lang w:val="kk-KZ"/>
        </w:rPr>
        <w:t>Қайталауға арналған сұрақтар</w:t>
      </w:r>
      <w:r w:rsidRPr="00E01EF1">
        <w:rPr>
          <w:bCs/>
          <w:lang w:val="kk-KZ"/>
        </w:rPr>
        <w:t>.</w:t>
      </w:r>
    </w:p>
    <w:p w:rsidR="00AD2ACD" w:rsidRPr="00E01EF1" w:rsidRDefault="00AD2ACD" w:rsidP="00AD2ACD">
      <w:pPr>
        <w:tabs>
          <w:tab w:val="left" w:pos="8100"/>
        </w:tabs>
        <w:ind w:right="-441"/>
        <w:jc w:val="center"/>
        <w:rPr>
          <w:bCs/>
          <w:lang w:val="kk-KZ"/>
        </w:rPr>
      </w:pPr>
    </w:p>
    <w:p w:rsidR="0034444E" w:rsidRDefault="00AD2ACD" w:rsidP="0034444E">
      <w:pPr>
        <w:ind w:firstLine="435"/>
        <w:jc w:val="both"/>
        <w:rPr>
          <w:rFonts w:ascii="Times New Roman KZ" w:hAnsi="Times New Roman KZ"/>
          <w:lang w:val="kk-KZ"/>
        </w:rPr>
      </w:pPr>
      <w:r w:rsidRPr="00E01EF1">
        <w:rPr>
          <w:bCs/>
          <w:lang w:val="kk-KZ"/>
        </w:rPr>
        <w:t>1.</w:t>
      </w:r>
      <w:r w:rsidR="0034444E" w:rsidRPr="0034444E">
        <w:rPr>
          <w:rFonts w:ascii="Times New Roman KZ" w:hAnsi="Times New Roman KZ"/>
          <w:lang w:val="kk-KZ"/>
        </w:rPr>
        <w:t xml:space="preserve"> </w:t>
      </w:r>
      <w:r w:rsidR="0034444E" w:rsidRPr="00D04D26">
        <w:rPr>
          <w:rFonts w:ascii="Times New Roman KZ" w:hAnsi="Times New Roman KZ"/>
          <w:lang w:val="kk-KZ"/>
        </w:rPr>
        <w:t>Миграцияның  типтік, объективтік және субъективтік   себептері</w:t>
      </w:r>
    </w:p>
    <w:p w:rsidR="0034444E" w:rsidRPr="00D04D26" w:rsidRDefault="0034444E" w:rsidP="0034444E">
      <w:pPr>
        <w:ind w:firstLine="435"/>
        <w:jc w:val="both"/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lastRenderedPageBreak/>
        <w:t xml:space="preserve">2 </w:t>
      </w:r>
      <w:r w:rsidRPr="00D04D26">
        <w:rPr>
          <w:rFonts w:ascii="Times New Roman KZ" w:hAnsi="Times New Roman KZ"/>
          <w:lang w:val="kk-KZ"/>
        </w:rPr>
        <w:t>Социологиялық зерттеулердің миграцияны зерттеудегі және тиімді жұмыс бастылықты қалыптастыружағы ролі.</w:t>
      </w:r>
    </w:p>
    <w:p w:rsidR="00AD2ACD" w:rsidRPr="00E01EF1" w:rsidRDefault="00AD2ACD" w:rsidP="0034444E">
      <w:pPr>
        <w:tabs>
          <w:tab w:val="left" w:pos="8100"/>
        </w:tabs>
        <w:ind w:right="-441"/>
        <w:jc w:val="both"/>
        <w:rPr>
          <w:bCs/>
          <w:lang w:val="kk-KZ"/>
        </w:rPr>
      </w:pPr>
    </w:p>
    <w:p w:rsidR="00C3054C" w:rsidRDefault="00C3054C" w:rsidP="00AD2ACD">
      <w:pPr>
        <w:tabs>
          <w:tab w:val="left" w:pos="8100"/>
        </w:tabs>
        <w:ind w:right="-441"/>
        <w:jc w:val="center"/>
        <w:rPr>
          <w:b/>
          <w:lang w:val="kk-KZ"/>
        </w:rPr>
      </w:pPr>
    </w:p>
    <w:p w:rsidR="0034444E" w:rsidRDefault="0034444E" w:rsidP="00AD2ACD">
      <w:pPr>
        <w:tabs>
          <w:tab w:val="left" w:pos="8100"/>
        </w:tabs>
        <w:ind w:right="-441"/>
        <w:jc w:val="center"/>
        <w:rPr>
          <w:b/>
          <w:lang w:val="kk-KZ"/>
        </w:rPr>
      </w:pPr>
    </w:p>
    <w:p w:rsidR="0034444E" w:rsidRPr="00E01EF1" w:rsidRDefault="0034444E" w:rsidP="00AD2ACD">
      <w:pPr>
        <w:tabs>
          <w:tab w:val="left" w:pos="8100"/>
        </w:tabs>
        <w:ind w:right="-441"/>
        <w:jc w:val="center"/>
        <w:rPr>
          <w:b/>
          <w:lang w:val="kk-KZ"/>
        </w:rPr>
      </w:pPr>
    </w:p>
    <w:p w:rsidR="0034444E" w:rsidRPr="00D04D26" w:rsidRDefault="0034444E" w:rsidP="0034444E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Экономикалық даму, жұмыс бастылық  және  адамның дамуы. </w:t>
      </w:r>
    </w:p>
    <w:p w:rsidR="0034444E" w:rsidRDefault="0034444E" w:rsidP="00AD2ACD">
      <w:pPr>
        <w:pStyle w:val="1"/>
        <w:rPr>
          <w:b/>
          <w:sz w:val="24"/>
          <w:szCs w:val="24"/>
        </w:rPr>
      </w:pPr>
    </w:p>
    <w:p w:rsidR="0046166F" w:rsidRPr="00E01EF1" w:rsidRDefault="00AD2ACD" w:rsidP="00AD2ACD">
      <w:pPr>
        <w:pStyle w:val="1"/>
        <w:rPr>
          <w:b/>
          <w:sz w:val="24"/>
          <w:szCs w:val="24"/>
        </w:rPr>
      </w:pPr>
      <w:r w:rsidRPr="00E01EF1">
        <w:rPr>
          <w:b/>
          <w:sz w:val="24"/>
          <w:szCs w:val="24"/>
        </w:rPr>
        <w:t>8-</w:t>
      </w:r>
      <w:r w:rsidR="0007258A" w:rsidRPr="00E01EF1">
        <w:rPr>
          <w:b/>
          <w:sz w:val="24"/>
          <w:szCs w:val="24"/>
        </w:rPr>
        <w:t xml:space="preserve">9 </w:t>
      </w:r>
      <w:r w:rsidRPr="00E01EF1">
        <w:rPr>
          <w:b/>
          <w:sz w:val="24"/>
          <w:szCs w:val="24"/>
        </w:rPr>
        <w:t>Дәріс.</w:t>
      </w:r>
    </w:p>
    <w:p w:rsidR="0058003E" w:rsidRDefault="0058003E" w:rsidP="0046166F">
      <w:pPr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Адамдық потенциалдың даму концепциясы.  </w:t>
      </w:r>
    </w:p>
    <w:p w:rsidR="0046166F" w:rsidRPr="00E01EF1" w:rsidRDefault="0046166F" w:rsidP="0046166F">
      <w:pPr>
        <w:rPr>
          <w:b/>
          <w:lang w:val="kk-KZ"/>
        </w:rPr>
      </w:pPr>
      <w:r w:rsidRPr="00E01EF1">
        <w:rPr>
          <w:b/>
          <w:lang w:val="kk-KZ"/>
        </w:rPr>
        <w:t>Қарастырылатын сұрақтар</w:t>
      </w:r>
    </w:p>
    <w:p w:rsidR="0058003E" w:rsidRPr="0058003E" w:rsidRDefault="0058003E" w:rsidP="0058003E">
      <w:pPr>
        <w:pStyle w:val="aa"/>
        <w:numPr>
          <w:ilvl w:val="0"/>
          <w:numId w:val="12"/>
        </w:numPr>
        <w:rPr>
          <w:b/>
          <w:lang w:val="kk-KZ"/>
        </w:rPr>
      </w:pPr>
      <w:r w:rsidRPr="00D04D26">
        <w:rPr>
          <w:rFonts w:ascii="Times New Roman KZ" w:hAnsi="Times New Roman KZ"/>
          <w:lang w:val="kk-KZ"/>
        </w:rPr>
        <w:t>Адамдық даму мен экономиканың   дамуы арасындағы өзара байланыс. Экономикалық дамудың факторлары, ыңғайлары, индикаторлары</w:t>
      </w:r>
      <w:r>
        <w:rPr>
          <w:lang w:val="kk-KZ"/>
        </w:rPr>
        <w:t xml:space="preserve"> </w:t>
      </w:r>
    </w:p>
    <w:p w:rsidR="0058003E" w:rsidRPr="0058003E" w:rsidRDefault="0058003E" w:rsidP="0058003E">
      <w:pPr>
        <w:pStyle w:val="aa"/>
        <w:numPr>
          <w:ilvl w:val="0"/>
          <w:numId w:val="12"/>
        </w:numPr>
        <w:rPr>
          <w:b/>
          <w:lang w:val="kk-KZ"/>
        </w:rPr>
      </w:pPr>
    </w:p>
    <w:p w:rsidR="0046166F" w:rsidRPr="00E01EF1" w:rsidRDefault="0046166F" w:rsidP="0058003E">
      <w:pPr>
        <w:pStyle w:val="aa"/>
        <w:numPr>
          <w:ilvl w:val="0"/>
          <w:numId w:val="12"/>
        </w:numPr>
        <w:rPr>
          <w:b/>
          <w:lang w:val="kk-KZ"/>
        </w:rPr>
      </w:pPr>
      <w:r w:rsidRPr="00E01EF1">
        <w:rPr>
          <w:b/>
          <w:lang w:val="kk-KZ"/>
        </w:rPr>
        <w:t>Пайдаланылатын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1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1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1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12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12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58003E" w:rsidRDefault="0058003E" w:rsidP="003C68F9">
      <w:pPr>
        <w:pStyle w:val="a3"/>
        <w:jc w:val="left"/>
        <w:rPr>
          <w:b/>
          <w:sz w:val="24"/>
          <w:szCs w:val="24"/>
        </w:rPr>
      </w:pPr>
    </w:p>
    <w:p w:rsidR="0058003E" w:rsidRPr="00D04D26" w:rsidRDefault="0058003E" w:rsidP="0058003E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Экономикалық даму, жұмыс бастылық  және  адамның дамуы. </w:t>
      </w:r>
    </w:p>
    <w:p w:rsidR="0058003E" w:rsidRPr="00D04D26" w:rsidRDefault="0058003E" w:rsidP="0058003E">
      <w:pPr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 Адамдық даму мен экономиканың   дамуы арасындағы өзара байланыс. Экономикалық дамудың факторлары, ыңғайлары, индикаторлары. Адамдық потенциалдың даму концепциясы.  Адамдық ресурстарды дамыту концепциясы.   </w:t>
      </w:r>
      <w:r w:rsidRPr="00D04D26">
        <w:rPr>
          <w:rFonts w:ascii="Times New Roman KZ" w:hAnsi="Times New Roman KZ"/>
          <w:lang w:val="kk-KZ"/>
        </w:rPr>
        <w:tab/>
        <w:t xml:space="preserve">Экономикалық даму мен адамдық дамуды сәйкестендіру.  Экономикалық дамудың  бір-бірімен байланысты екі тәсілі.  </w:t>
      </w:r>
      <w:r w:rsidRPr="00D04D26">
        <w:rPr>
          <w:rFonts w:ascii="Times New Roman KZ" w:hAnsi="Times New Roman KZ"/>
          <w:lang w:val="kk-KZ"/>
        </w:rPr>
        <w:tab/>
      </w:r>
    </w:p>
    <w:p w:rsidR="0058003E" w:rsidRPr="00D04D26" w:rsidRDefault="0058003E" w:rsidP="0058003E">
      <w:pPr>
        <w:ind w:firstLine="360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>А.Смиттің «Халықтың байлығының табиғаты мен себептері» еңбегіндегі экономикалық саясаттың басты ережесі.</w:t>
      </w:r>
    </w:p>
    <w:p w:rsidR="0058003E" w:rsidRDefault="0058003E" w:rsidP="003C68F9">
      <w:pPr>
        <w:pStyle w:val="a3"/>
        <w:jc w:val="left"/>
        <w:rPr>
          <w:b/>
          <w:sz w:val="24"/>
          <w:szCs w:val="24"/>
        </w:rPr>
      </w:pPr>
    </w:p>
    <w:p w:rsidR="00C3054C" w:rsidRDefault="00E01EF1" w:rsidP="003C68F9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Тексеру сұрақтары</w:t>
      </w:r>
    </w:p>
    <w:p w:rsidR="0058003E" w:rsidRPr="0058003E" w:rsidRDefault="0058003E" w:rsidP="0058003E">
      <w:pPr>
        <w:pStyle w:val="a3"/>
        <w:numPr>
          <w:ilvl w:val="0"/>
          <w:numId w:val="29"/>
        </w:numPr>
        <w:jc w:val="left"/>
        <w:rPr>
          <w:rFonts w:ascii="Times New Roman KZ" w:hAnsi="Times New Roman KZ"/>
          <w:sz w:val="24"/>
          <w:szCs w:val="24"/>
        </w:rPr>
      </w:pPr>
      <w:r w:rsidRPr="0058003E">
        <w:rPr>
          <w:rFonts w:ascii="Times New Roman KZ" w:hAnsi="Times New Roman KZ"/>
          <w:sz w:val="24"/>
          <w:szCs w:val="24"/>
        </w:rPr>
        <w:t xml:space="preserve">Экономикалық даму мен адамдық дамуды сәйкестендіру.  </w:t>
      </w:r>
    </w:p>
    <w:p w:rsidR="00E01EF1" w:rsidRPr="0058003E" w:rsidRDefault="0058003E" w:rsidP="0058003E">
      <w:pPr>
        <w:pStyle w:val="a3"/>
        <w:numPr>
          <w:ilvl w:val="0"/>
          <w:numId w:val="29"/>
        </w:numPr>
        <w:jc w:val="left"/>
        <w:rPr>
          <w:sz w:val="24"/>
          <w:szCs w:val="24"/>
        </w:rPr>
      </w:pPr>
      <w:r w:rsidRPr="0058003E">
        <w:rPr>
          <w:rFonts w:ascii="Times New Roman KZ" w:hAnsi="Times New Roman KZ"/>
          <w:sz w:val="24"/>
          <w:szCs w:val="24"/>
        </w:rPr>
        <w:t xml:space="preserve">Экономикалық дамудың  бір-бірімен байланысты екі тәсілі.  </w:t>
      </w:r>
      <w:r w:rsidRPr="0058003E">
        <w:rPr>
          <w:rFonts w:ascii="Times New Roman KZ" w:hAnsi="Times New Roman KZ"/>
          <w:sz w:val="24"/>
          <w:szCs w:val="24"/>
        </w:rPr>
        <w:tab/>
      </w:r>
    </w:p>
    <w:p w:rsidR="00C3054C" w:rsidRPr="00E01EF1" w:rsidRDefault="00C3054C" w:rsidP="00AD2ACD">
      <w:pPr>
        <w:pStyle w:val="a3"/>
        <w:jc w:val="center"/>
        <w:rPr>
          <w:b/>
          <w:sz w:val="24"/>
          <w:szCs w:val="24"/>
        </w:rPr>
      </w:pPr>
    </w:p>
    <w:p w:rsidR="00C3054C" w:rsidRPr="00E01EF1" w:rsidRDefault="00C3054C" w:rsidP="00AD2ACD">
      <w:pPr>
        <w:pStyle w:val="a3"/>
        <w:jc w:val="center"/>
        <w:rPr>
          <w:b/>
          <w:sz w:val="24"/>
          <w:szCs w:val="24"/>
        </w:rPr>
      </w:pPr>
    </w:p>
    <w:p w:rsidR="00E3033D" w:rsidRPr="00E01EF1" w:rsidRDefault="0007258A" w:rsidP="00AD2ACD">
      <w:pPr>
        <w:pStyle w:val="a3"/>
        <w:jc w:val="center"/>
        <w:rPr>
          <w:b/>
          <w:sz w:val="24"/>
          <w:szCs w:val="24"/>
        </w:rPr>
      </w:pPr>
      <w:r w:rsidRPr="00E01EF1">
        <w:rPr>
          <w:b/>
          <w:sz w:val="24"/>
          <w:szCs w:val="24"/>
        </w:rPr>
        <w:t>10</w:t>
      </w:r>
      <w:r w:rsidR="00AD2ACD" w:rsidRPr="00E01EF1">
        <w:rPr>
          <w:b/>
          <w:sz w:val="24"/>
          <w:szCs w:val="24"/>
        </w:rPr>
        <w:t xml:space="preserve">- </w:t>
      </w:r>
      <w:r w:rsidRPr="00E01EF1">
        <w:rPr>
          <w:b/>
          <w:sz w:val="24"/>
          <w:szCs w:val="24"/>
        </w:rPr>
        <w:t xml:space="preserve">11 </w:t>
      </w:r>
      <w:r w:rsidR="00AD2ACD" w:rsidRPr="00E01EF1">
        <w:rPr>
          <w:b/>
          <w:sz w:val="24"/>
          <w:szCs w:val="24"/>
        </w:rPr>
        <w:t xml:space="preserve">дәріс </w:t>
      </w:r>
    </w:p>
    <w:p w:rsidR="0058003E" w:rsidRPr="00D04D26" w:rsidRDefault="0058003E" w:rsidP="0058003E">
      <w:pPr>
        <w:jc w:val="center"/>
        <w:rPr>
          <w:rFonts w:ascii="KZ Times New Roman" w:hAnsi="KZ Times New Roman" w:cs="KZ Times New Roman"/>
          <w:b/>
          <w:lang w:val="kk-KZ" w:eastAsia="zh-CN"/>
        </w:rPr>
      </w:pPr>
      <w:r w:rsidRPr="00D04D26">
        <w:rPr>
          <w:rFonts w:ascii="KZ Times New Roman" w:hAnsi="KZ Times New Roman" w:cs="KZ Times New Roman"/>
          <w:b/>
          <w:lang w:val="kk-KZ" w:eastAsia="zh-CN"/>
        </w:rPr>
        <w:t xml:space="preserve">Жаһанданудың  әлемдегі  жұмысбастылық мәселесіне әсері. </w:t>
      </w:r>
    </w:p>
    <w:p w:rsidR="00E3033D" w:rsidRPr="00E01EF1" w:rsidRDefault="00E3033D" w:rsidP="00E3033D">
      <w:pPr>
        <w:rPr>
          <w:b/>
          <w:lang w:val="kk-KZ"/>
        </w:rPr>
      </w:pPr>
      <w:r w:rsidRPr="00E01EF1">
        <w:rPr>
          <w:b/>
          <w:lang w:val="kk-KZ"/>
        </w:rPr>
        <w:t>Қарастырылатын сұрақтар</w:t>
      </w:r>
    </w:p>
    <w:p w:rsidR="0058003E" w:rsidRPr="0058003E" w:rsidRDefault="0058003E" w:rsidP="003C68F9">
      <w:pPr>
        <w:pStyle w:val="aa"/>
        <w:numPr>
          <w:ilvl w:val="0"/>
          <w:numId w:val="13"/>
        </w:numPr>
        <w:rPr>
          <w:lang w:val="kk-KZ"/>
        </w:rPr>
      </w:pPr>
      <w:r w:rsidRPr="00D04D26">
        <w:rPr>
          <w:rFonts w:ascii="KZ Times New Roman" w:hAnsi="KZ Times New Roman" w:cs="KZ Times New Roman"/>
          <w:lang w:val="kk-KZ" w:eastAsia="zh-CN"/>
        </w:rPr>
        <w:t xml:space="preserve">Индустриалық және постиндустриялық қоғамдар: жұмыс бастылықтың ерекшеліктері.  </w:t>
      </w:r>
    </w:p>
    <w:p w:rsidR="00E3033D" w:rsidRPr="00E01EF1" w:rsidRDefault="0058003E" w:rsidP="003C68F9">
      <w:pPr>
        <w:pStyle w:val="aa"/>
        <w:numPr>
          <w:ilvl w:val="0"/>
          <w:numId w:val="13"/>
        </w:numPr>
        <w:rPr>
          <w:lang w:val="kk-KZ"/>
        </w:rPr>
      </w:pPr>
      <w:r w:rsidRPr="00D04D26">
        <w:rPr>
          <w:rFonts w:ascii="KZ Times New Roman" w:hAnsi="KZ Times New Roman" w:cs="KZ Times New Roman"/>
          <w:lang w:val="kk-KZ" w:eastAsia="zh-CN"/>
        </w:rPr>
        <w:t>Адам капиталы концепциясы</w:t>
      </w:r>
      <w:r w:rsidRPr="00E01EF1">
        <w:rPr>
          <w:lang w:val="kk-KZ"/>
        </w:rPr>
        <w:t xml:space="preserve"> </w:t>
      </w:r>
      <w:r w:rsidR="00E01EF1" w:rsidRPr="00E01EF1">
        <w:rPr>
          <w:lang w:val="kk-KZ"/>
        </w:rPr>
        <w:t xml:space="preserve">Терроризмді </w:t>
      </w:r>
      <w:r w:rsidR="00E3033D" w:rsidRPr="00E01EF1">
        <w:rPr>
          <w:lang w:val="kk-KZ"/>
        </w:rPr>
        <w:t xml:space="preserve">  </w:t>
      </w:r>
      <w:r w:rsidR="00E01EF1" w:rsidRPr="00E01EF1">
        <w:rPr>
          <w:lang w:val="kk-KZ"/>
        </w:rPr>
        <w:t>алдын алу және онымен күресу жолдары</w:t>
      </w:r>
    </w:p>
    <w:p w:rsidR="00E3033D" w:rsidRPr="00E01EF1" w:rsidRDefault="00E3033D" w:rsidP="00E3033D">
      <w:pPr>
        <w:rPr>
          <w:b/>
          <w:lang w:val="kk-KZ"/>
        </w:rPr>
      </w:pPr>
      <w:r w:rsidRPr="00E01EF1">
        <w:rPr>
          <w:b/>
          <w:lang w:val="kk-KZ"/>
        </w:rPr>
        <w:t>Пайдаланылатын әдебиеттер</w:t>
      </w:r>
    </w:p>
    <w:p w:rsidR="00CC24D4" w:rsidRPr="00E0431A" w:rsidRDefault="00CC24D4" w:rsidP="00CC24D4">
      <w:pPr>
        <w:pStyle w:val="23"/>
        <w:numPr>
          <w:ilvl w:val="0"/>
          <w:numId w:val="35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5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5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58003E" w:rsidRDefault="0058003E" w:rsidP="00E01EF1">
      <w:pPr>
        <w:jc w:val="both"/>
        <w:rPr>
          <w:b/>
          <w:lang w:val="kk-KZ"/>
        </w:rPr>
      </w:pPr>
    </w:p>
    <w:p w:rsidR="0058003E" w:rsidRPr="00D04D26" w:rsidRDefault="0058003E" w:rsidP="0058003E">
      <w:pPr>
        <w:jc w:val="center"/>
        <w:rPr>
          <w:rFonts w:ascii="KZ Times New Roman" w:hAnsi="KZ Times New Roman" w:cs="KZ Times New Roman"/>
          <w:b/>
          <w:lang w:val="kk-KZ" w:eastAsia="zh-CN"/>
        </w:rPr>
      </w:pPr>
      <w:r w:rsidRPr="00D04D26">
        <w:rPr>
          <w:rFonts w:ascii="KZ Times New Roman" w:hAnsi="KZ Times New Roman" w:cs="KZ Times New Roman"/>
          <w:b/>
          <w:lang w:val="kk-KZ" w:eastAsia="zh-CN"/>
        </w:rPr>
        <w:t xml:space="preserve">Жаһанданудың  әлемдегі  жұмысбастылық мәселесіне әсері. </w:t>
      </w:r>
    </w:p>
    <w:p w:rsidR="0058003E" w:rsidRPr="00D04D26" w:rsidRDefault="0058003E" w:rsidP="0058003E">
      <w:pPr>
        <w:ind w:firstLine="360"/>
        <w:rPr>
          <w:rFonts w:ascii="Times New Roman KZ" w:hAnsi="Times New Roman KZ"/>
          <w:lang w:val="kk-KZ"/>
        </w:rPr>
      </w:pPr>
      <w:r w:rsidRPr="00D04D26">
        <w:rPr>
          <w:rFonts w:ascii="KZ Times New Roman" w:hAnsi="KZ Times New Roman" w:cs="KZ Times New Roman"/>
          <w:lang w:val="kk-KZ" w:eastAsia="zh-CN"/>
        </w:rPr>
        <w:t>Индустриалық және постиндустриялық қоғамдар: жұмыс бастылықтың ерекшеліктері.  Адам капиталы концепциясы.</w:t>
      </w:r>
    </w:p>
    <w:p w:rsidR="0058003E" w:rsidRPr="00D04D26" w:rsidRDefault="0058003E" w:rsidP="0058003E">
      <w:pPr>
        <w:ind w:firstLine="708"/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Индустриалдық қоғамның қалыптасуы жағдайындағы   еңбек нарығы.   А.Смит: стихиялық  нарықтың   «көзге көрінбейтін» принциптері туралы.    Мемлекет « түнгі сақшы» ретінде.  Мейнард Кейнстің «Жұмыс бастылықтың, проценттің және ақшаның жалпы теориясы» еңбегі.   </w:t>
      </w:r>
      <w:r w:rsidRPr="00D04D26">
        <w:rPr>
          <w:rFonts w:ascii="Times New Roman KZ" w:hAnsi="Times New Roman KZ"/>
          <w:lang w:val="kk-KZ"/>
        </w:rPr>
        <w:lastRenderedPageBreak/>
        <w:t>Жаһанданудың жұмыс бастылыққа  тигізетін негізгі әсері. Ұлттық экономиканың жаһандану жағдайындағы дамуы.</w:t>
      </w:r>
    </w:p>
    <w:p w:rsidR="00AD2ACD" w:rsidRPr="00E01EF1" w:rsidRDefault="00AD2ACD" w:rsidP="00AD2ACD">
      <w:pPr>
        <w:ind w:firstLine="708"/>
        <w:jc w:val="both"/>
        <w:rPr>
          <w:bCs/>
          <w:lang w:val="kk-KZ"/>
        </w:rPr>
      </w:pPr>
      <w:r w:rsidRPr="00E01EF1">
        <w:rPr>
          <w:bCs/>
          <w:lang w:val="kk-KZ"/>
        </w:rPr>
        <w:t xml:space="preserve">  </w:t>
      </w:r>
      <w:r w:rsidR="00E3033D" w:rsidRPr="00E01EF1">
        <w:rPr>
          <w:bCs/>
          <w:lang w:val="kk-KZ"/>
        </w:rPr>
        <w:t>Қайталау сұрактары</w:t>
      </w:r>
    </w:p>
    <w:p w:rsidR="00191270" w:rsidRPr="00191270" w:rsidRDefault="00191270" w:rsidP="00191270">
      <w:pPr>
        <w:pStyle w:val="aa"/>
        <w:numPr>
          <w:ilvl w:val="0"/>
          <w:numId w:val="18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Жаһанданудың жұмыс бастылыққа  тигізетін негізгі әсері. Ұлттық экономиканың жаһандану жағдайындағы дамуы.</w:t>
      </w:r>
    </w:p>
    <w:p w:rsidR="00AD2ACD" w:rsidRPr="00E01EF1" w:rsidRDefault="00191270" w:rsidP="00191270">
      <w:pPr>
        <w:pStyle w:val="aa"/>
        <w:numPr>
          <w:ilvl w:val="0"/>
          <w:numId w:val="18"/>
        </w:numPr>
        <w:jc w:val="both"/>
        <w:rPr>
          <w:bCs/>
          <w:lang w:val="kk-KZ"/>
        </w:rPr>
      </w:pPr>
      <w:r w:rsidRPr="00E01EF1">
        <w:rPr>
          <w:bCs/>
          <w:lang w:val="kk-KZ"/>
        </w:rPr>
        <w:t xml:space="preserve"> </w:t>
      </w:r>
    </w:p>
    <w:p w:rsidR="00ED6702" w:rsidRPr="00E01EF1" w:rsidRDefault="0007258A" w:rsidP="00AD2ACD">
      <w:pPr>
        <w:ind w:firstLine="708"/>
        <w:jc w:val="both"/>
        <w:rPr>
          <w:b/>
          <w:lang w:val="kk-KZ"/>
        </w:rPr>
      </w:pPr>
      <w:r w:rsidRPr="00E01EF1">
        <w:rPr>
          <w:b/>
          <w:lang w:val="kk-KZ"/>
        </w:rPr>
        <w:t>12-13</w:t>
      </w:r>
      <w:r w:rsidR="00ED6702" w:rsidRPr="00E01EF1">
        <w:rPr>
          <w:b/>
          <w:lang w:val="kk-KZ"/>
        </w:rPr>
        <w:t xml:space="preserve"> дәріс. </w:t>
      </w:r>
    </w:p>
    <w:p w:rsidR="00191270" w:rsidRPr="00D04D26" w:rsidRDefault="00191270" w:rsidP="00191270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>ҚР жұмысбастылыққа қатысты әлеуметтік саясат.</w:t>
      </w: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  <w:r w:rsidRPr="00E01EF1">
        <w:rPr>
          <w:bCs/>
          <w:lang w:val="kk-KZ"/>
        </w:rPr>
        <w:t>Қарастыратын сұрақтар</w:t>
      </w:r>
    </w:p>
    <w:p w:rsidR="00ED6702" w:rsidRPr="00E01EF1" w:rsidRDefault="00191270" w:rsidP="00191270">
      <w:pPr>
        <w:ind w:firstLine="708"/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ҚР  жұмысбастылыққа қатысты әлеуметтік саясатының  мәні. </w:t>
      </w: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  <w:r w:rsidRPr="00E01EF1">
        <w:rPr>
          <w:bCs/>
          <w:lang w:val="kk-KZ"/>
        </w:rPr>
        <w:t>Әдебиеттер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191270" w:rsidRDefault="00191270" w:rsidP="00191270">
      <w:pPr>
        <w:jc w:val="center"/>
        <w:rPr>
          <w:rFonts w:ascii="Times New Roman KZ" w:hAnsi="Times New Roman KZ"/>
          <w:b/>
          <w:lang w:val="kk-KZ"/>
        </w:rPr>
      </w:pPr>
    </w:p>
    <w:p w:rsidR="00191270" w:rsidRPr="00D04D26" w:rsidRDefault="00191270" w:rsidP="00191270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>ҚР жұмысбастылыққа қатысты әлеуметтік саясат.</w:t>
      </w:r>
    </w:p>
    <w:p w:rsidR="00191270" w:rsidRPr="00D04D26" w:rsidRDefault="00191270" w:rsidP="00191270">
      <w:pPr>
        <w:jc w:val="both"/>
        <w:rPr>
          <w:rFonts w:ascii="Times New Roman KZ" w:hAnsi="Times New Roman KZ"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ҚР  жұмысбастылыққа қатысты әлеуметтік саясатының  мәні. </w:t>
      </w:r>
      <w:r w:rsidRPr="00D04D26">
        <w:rPr>
          <w:rFonts w:ascii="KZ Times New Roman" w:hAnsi="KZ Times New Roman" w:cs="KZ Times New Roman"/>
          <w:lang w:val="kk-KZ"/>
        </w:rPr>
        <w:t xml:space="preserve">Енжар және белсенді жұмыспен қамту саясаты. </w:t>
      </w:r>
      <w:r w:rsidRPr="00D04D26">
        <w:rPr>
          <w:rFonts w:ascii="Times New Roman KZ" w:hAnsi="Times New Roman KZ"/>
          <w:lang w:val="kk-KZ"/>
        </w:rPr>
        <w:t>ҚР 2003-2015 жылдарға арналған индустриалды-инновациялық концепциясы. Жұмыссыздарды кәсіби даярлау. Әлеуметтік жұмыс орындары. Төлемді  қоғамдық жұмыстарды ұйымдастыру. Бос орындар жәрмеңкесін өткізу. Ішкі еңбек нарығын қорғау.</w:t>
      </w:r>
    </w:p>
    <w:p w:rsidR="00E01EF1" w:rsidRPr="00E01EF1" w:rsidRDefault="00E01EF1" w:rsidP="00E01EF1">
      <w:pPr>
        <w:ind w:firstLine="567"/>
        <w:rPr>
          <w:snapToGrid w:val="0"/>
          <w:lang w:val="kk-KZ"/>
        </w:rPr>
      </w:pP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  <w:r w:rsidRPr="00E01EF1">
        <w:rPr>
          <w:bCs/>
          <w:lang w:val="kk-KZ"/>
        </w:rPr>
        <w:t xml:space="preserve">Тексеру сұрақтары </w:t>
      </w:r>
    </w:p>
    <w:p w:rsidR="00191270" w:rsidRPr="00191270" w:rsidRDefault="00191270" w:rsidP="00191270">
      <w:pPr>
        <w:pStyle w:val="aa"/>
        <w:numPr>
          <w:ilvl w:val="0"/>
          <w:numId w:val="25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 xml:space="preserve">Жұмыссыздарды кәсіби даярлау. </w:t>
      </w:r>
    </w:p>
    <w:p w:rsidR="00ED6702" w:rsidRPr="00E01EF1" w:rsidRDefault="00191270" w:rsidP="00191270">
      <w:pPr>
        <w:pStyle w:val="aa"/>
        <w:numPr>
          <w:ilvl w:val="0"/>
          <w:numId w:val="25"/>
        </w:numPr>
        <w:jc w:val="both"/>
        <w:rPr>
          <w:bCs/>
          <w:lang w:val="kk-KZ"/>
        </w:rPr>
      </w:pPr>
      <w:r w:rsidRPr="00D04D26">
        <w:rPr>
          <w:rFonts w:ascii="Times New Roman KZ" w:hAnsi="Times New Roman KZ"/>
          <w:lang w:val="kk-KZ"/>
        </w:rPr>
        <w:t>Әлеуметтік жұмыс орындары. Төлемді  қоғамдық жұмыстарды ұйымдастыру</w:t>
      </w:r>
      <w:r w:rsidRPr="00E01EF1">
        <w:rPr>
          <w:bCs/>
          <w:lang w:val="kk-KZ"/>
        </w:rPr>
        <w:t xml:space="preserve"> </w:t>
      </w:r>
    </w:p>
    <w:p w:rsidR="00ED6702" w:rsidRPr="00E01EF1" w:rsidRDefault="00ED6702" w:rsidP="00AD2ACD">
      <w:pPr>
        <w:ind w:firstLine="708"/>
        <w:jc w:val="both"/>
        <w:rPr>
          <w:bCs/>
          <w:lang w:val="kk-KZ"/>
        </w:rPr>
      </w:pPr>
    </w:p>
    <w:p w:rsidR="00191270" w:rsidRPr="00D04D26" w:rsidRDefault="0007258A" w:rsidP="00191270">
      <w:pPr>
        <w:jc w:val="center"/>
        <w:rPr>
          <w:rFonts w:ascii="Times New Roman KZ" w:hAnsi="Times New Roman KZ"/>
          <w:b/>
          <w:lang w:val="kk-KZ"/>
        </w:rPr>
      </w:pPr>
      <w:r w:rsidRPr="00E01EF1">
        <w:rPr>
          <w:bCs/>
          <w:lang w:val="kk-KZ"/>
        </w:rPr>
        <w:t>14-15</w:t>
      </w:r>
      <w:r w:rsidR="00ED6702" w:rsidRPr="00E01EF1">
        <w:rPr>
          <w:bCs/>
          <w:lang w:val="kk-KZ"/>
        </w:rPr>
        <w:t xml:space="preserve"> дәріс </w:t>
      </w:r>
      <w:r w:rsidR="00191270" w:rsidRPr="00D04D26">
        <w:rPr>
          <w:rFonts w:ascii="Times New Roman KZ" w:hAnsi="Times New Roman KZ"/>
          <w:b/>
          <w:lang w:val="kk-KZ"/>
        </w:rPr>
        <w:t xml:space="preserve">Жұмыс бастылықты реттеуді ҚР президентінің жолдауларының негізінде жүзеге асыру мәселелері.  </w:t>
      </w:r>
    </w:p>
    <w:p w:rsidR="00B15A5F" w:rsidRPr="00E01EF1" w:rsidRDefault="00B15A5F" w:rsidP="00AD2ACD">
      <w:pPr>
        <w:ind w:firstLine="708"/>
        <w:jc w:val="both"/>
        <w:rPr>
          <w:rFonts w:eastAsia="MS Mincho"/>
          <w:b/>
          <w:bCs/>
          <w:lang w:val="kk-KZ"/>
        </w:rPr>
      </w:pPr>
    </w:p>
    <w:p w:rsidR="00B15A5F" w:rsidRPr="00E01EF1" w:rsidRDefault="00B15A5F" w:rsidP="00AD2ACD">
      <w:pPr>
        <w:ind w:firstLine="708"/>
        <w:jc w:val="both"/>
        <w:rPr>
          <w:rFonts w:eastAsia="MS Mincho"/>
          <w:b/>
          <w:bCs/>
          <w:lang w:val="kk-KZ"/>
        </w:rPr>
      </w:pPr>
      <w:r w:rsidRPr="00E01EF1">
        <w:rPr>
          <w:rFonts w:eastAsia="MS Mincho"/>
          <w:b/>
          <w:bCs/>
          <w:lang w:val="kk-KZ"/>
        </w:rPr>
        <w:t>Қарастыратын сұрақтар</w:t>
      </w:r>
    </w:p>
    <w:p w:rsidR="00E01EF1" w:rsidRDefault="00191270" w:rsidP="00191270">
      <w:pPr>
        <w:ind w:firstLine="708"/>
        <w:jc w:val="both"/>
        <w:rPr>
          <w:rFonts w:eastAsia="MS Mincho"/>
          <w:bCs/>
          <w:lang w:val="kk-KZ"/>
        </w:rPr>
      </w:pPr>
      <w:r>
        <w:rPr>
          <w:rFonts w:ascii="Times New Roman KZ" w:hAnsi="Times New Roman KZ"/>
          <w:lang w:val="kk-KZ"/>
        </w:rPr>
        <w:t>Шағын және орта бизнес туралы</w:t>
      </w:r>
      <w:r>
        <w:rPr>
          <w:rFonts w:eastAsia="MS Mincho"/>
          <w:bCs/>
          <w:lang w:val="kk-KZ"/>
        </w:rPr>
        <w:t xml:space="preserve"> </w:t>
      </w:r>
    </w:p>
    <w:p w:rsidR="00191270" w:rsidRDefault="00191270" w:rsidP="00191270">
      <w:pPr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.  Еңбек ресурстарын  дамытудың тиімді жүйесін құру. </w:t>
      </w:r>
    </w:p>
    <w:p w:rsidR="00191270" w:rsidRDefault="00191270" w:rsidP="00191270">
      <w:pPr>
        <w:ind w:firstLine="708"/>
        <w:jc w:val="both"/>
        <w:rPr>
          <w:rFonts w:eastAsia="MS Mincho"/>
          <w:bCs/>
          <w:lang w:val="kk-KZ"/>
        </w:rPr>
      </w:pPr>
    </w:p>
    <w:p w:rsidR="00191270" w:rsidRPr="00D04D26" w:rsidRDefault="00191270" w:rsidP="00191270">
      <w:pPr>
        <w:jc w:val="center"/>
        <w:rPr>
          <w:rFonts w:ascii="Times New Roman KZ" w:hAnsi="Times New Roman KZ"/>
          <w:b/>
          <w:lang w:val="kk-KZ"/>
        </w:rPr>
      </w:pPr>
      <w:r w:rsidRPr="00D04D26">
        <w:rPr>
          <w:rFonts w:ascii="Times New Roman KZ" w:hAnsi="Times New Roman KZ"/>
          <w:b/>
          <w:lang w:val="kk-KZ"/>
        </w:rPr>
        <w:t xml:space="preserve">Жұмыс бастылықты реттеуді ҚР президентінің жолдауларының негізінде жүзеге асыру мәселелері.  </w:t>
      </w:r>
    </w:p>
    <w:p w:rsidR="00191270" w:rsidRDefault="00191270" w:rsidP="00191270">
      <w:pPr>
        <w:rPr>
          <w:rFonts w:ascii="Times New Roman KZ" w:hAnsi="Times New Roman KZ"/>
          <w:lang w:val="kk-KZ"/>
        </w:rPr>
      </w:pPr>
      <w:r>
        <w:rPr>
          <w:rFonts w:ascii="Times New Roman KZ" w:hAnsi="Times New Roman KZ"/>
          <w:lang w:val="kk-KZ"/>
        </w:rPr>
        <w:t xml:space="preserve"> Шағын және орта бизнес туралы.  Бизнестің әлеуметтік жауапкершілігінің халықаралық стандарттарын енгізу. Еңбекке қабілетті  адамдарды жұмысшылар сабына қосу.  Еңбек ресурстарын  дамытудың тиімді жүйесін құру. </w:t>
      </w:r>
    </w:p>
    <w:p w:rsidR="00191270" w:rsidRDefault="00191270" w:rsidP="00AD2ACD">
      <w:pPr>
        <w:ind w:firstLine="708"/>
        <w:jc w:val="both"/>
        <w:rPr>
          <w:rFonts w:eastAsia="MS Mincho"/>
          <w:b/>
          <w:bCs/>
          <w:lang w:val="kk-KZ"/>
        </w:rPr>
      </w:pPr>
    </w:p>
    <w:p w:rsidR="00B15A5F" w:rsidRPr="00E01EF1" w:rsidRDefault="00B15A5F" w:rsidP="00AD2ACD">
      <w:pPr>
        <w:ind w:firstLine="708"/>
        <w:jc w:val="both"/>
        <w:rPr>
          <w:rFonts w:eastAsia="MS Mincho"/>
          <w:b/>
          <w:bCs/>
          <w:lang w:val="kk-KZ"/>
        </w:rPr>
      </w:pPr>
      <w:r w:rsidRPr="00E01EF1">
        <w:rPr>
          <w:rFonts w:eastAsia="MS Mincho"/>
          <w:b/>
          <w:bCs/>
          <w:lang w:val="kk-KZ"/>
        </w:rPr>
        <w:t>Әдебиттер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Агабекян</w:t>
      </w:r>
      <w:proofErr w:type="spellEnd"/>
      <w:r w:rsidRPr="00E0431A">
        <w:rPr>
          <w:lang w:val="ru-MO"/>
        </w:rPr>
        <w:t xml:space="preserve"> Р. Л., </w:t>
      </w:r>
      <w:proofErr w:type="spellStart"/>
      <w:r w:rsidRPr="00E0431A">
        <w:rPr>
          <w:lang w:val="ru-MO"/>
        </w:rPr>
        <w:t>Авагян</w:t>
      </w:r>
      <w:proofErr w:type="spellEnd"/>
      <w:r w:rsidRPr="00E0431A">
        <w:rPr>
          <w:lang w:val="ru-MO"/>
        </w:rPr>
        <w:t xml:space="preserve"> Г. Л. Современные теории занятости.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Проблемы занятости и ее регулирования. М., 2001.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Еремин Б. А. Рынок труда и занятость в современной России. СПб., 1993.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r w:rsidRPr="00E0431A">
        <w:rPr>
          <w:lang w:val="ru-MO"/>
        </w:rPr>
        <w:t>Организация, содержание и методика профессиональной работы в службе занятости: Сб. Инструктивно-методических материалов. М., 1994.</w:t>
      </w:r>
    </w:p>
    <w:p w:rsidR="00CC24D4" w:rsidRPr="00E0431A" w:rsidRDefault="00CC24D4" w:rsidP="00CC24D4">
      <w:pPr>
        <w:pStyle w:val="23"/>
        <w:numPr>
          <w:ilvl w:val="0"/>
          <w:numId w:val="30"/>
        </w:numPr>
        <w:tabs>
          <w:tab w:val="left" w:pos="8640"/>
        </w:tabs>
        <w:rPr>
          <w:lang w:val="ru-MO"/>
        </w:rPr>
      </w:pPr>
      <w:proofErr w:type="spellStart"/>
      <w:r w:rsidRPr="00E0431A">
        <w:rPr>
          <w:lang w:val="ru-MO"/>
        </w:rPr>
        <w:t>Саруханов</w:t>
      </w:r>
      <w:proofErr w:type="spellEnd"/>
      <w:r w:rsidRPr="00E0431A">
        <w:rPr>
          <w:lang w:val="ru-MO"/>
        </w:rPr>
        <w:t xml:space="preserve"> Э. Р. Проблемы занятости в период перехода к рынку. СПб., 1993.</w:t>
      </w:r>
    </w:p>
    <w:p w:rsidR="00400954" w:rsidRDefault="00400954" w:rsidP="00B15A5F">
      <w:pPr>
        <w:pStyle w:val="33"/>
        <w:spacing w:after="0"/>
        <w:rPr>
          <w:sz w:val="24"/>
          <w:szCs w:val="24"/>
          <w:shd w:val="clear" w:color="auto" w:fill="FFFFFF"/>
          <w:lang w:val="kk-KZ"/>
        </w:rPr>
      </w:pPr>
    </w:p>
    <w:p w:rsidR="00B15A5F" w:rsidRPr="00E01EF1" w:rsidRDefault="00B15A5F" w:rsidP="00B15A5F">
      <w:pPr>
        <w:pStyle w:val="33"/>
        <w:spacing w:after="0"/>
        <w:rPr>
          <w:rFonts w:ascii="KZ Times New Roman" w:hAnsi="KZ Times New Roman" w:cs="KZ Times New Roman"/>
          <w:sz w:val="24"/>
          <w:szCs w:val="24"/>
          <w:lang w:val="kk-KZ"/>
        </w:rPr>
      </w:pPr>
      <w:r w:rsidRPr="00E01EF1">
        <w:rPr>
          <w:rFonts w:ascii="KZ Times New Roman" w:hAnsi="KZ Times New Roman" w:cs="KZ Times New Roman"/>
          <w:sz w:val="24"/>
          <w:szCs w:val="24"/>
          <w:lang w:val="kk-KZ"/>
        </w:rPr>
        <w:t>Тексеру сұрақтары</w:t>
      </w:r>
    </w:p>
    <w:p w:rsidR="00B15A5F" w:rsidRPr="00E01EF1" w:rsidRDefault="00B15A5F" w:rsidP="00191270">
      <w:pPr>
        <w:pStyle w:val="33"/>
        <w:spacing w:after="0"/>
        <w:rPr>
          <w:sz w:val="24"/>
          <w:szCs w:val="24"/>
          <w:lang w:val="kk-KZ"/>
        </w:rPr>
      </w:pPr>
      <w:r w:rsidRPr="00E01EF1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="00191270" w:rsidRPr="00191270">
        <w:rPr>
          <w:rFonts w:ascii="Times New Roman KZ" w:hAnsi="Times New Roman KZ"/>
          <w:sz w:val="24"/>
          <w:szCs w:val="24"/>
          <w:lang w:val="kk-KZ"/>
        </w:rPr>
        <w:t>Нарықтық қатынастар  жағдайында  тұлғаның экономикалық  әлеуметтенуінің негізгі мәселелері;</w:t>
      </w:r>
      <w:r w:rsidR="00191270" w:rsidRPr="00191270">
        <w:rPr>
          <w:rFonts w:ascii="Times New Roman KZ" w:hAnsi="Times New Roman KZ"/>
          <w:b/>
          <w:sz w:val="24"/>
          <w:szCs w:val="24"/>
          <w:lang w:val="kk-KZ"/>
        </w:rPr>
        <w:t xml:space="preserve"> </w:t>
      </w:r>
      <w:r w:rsidR="00191270" w:rsidRPr="00191270">
        <w:rPr>
          <w:rFonts w:ascii="Times New Roman KZ" w:hAnsi="Times New Roman KZ"/>
          <w:sz w:val="24"/>
          <w:szCs w:val="24"/>
          <w:lang w:val="kk-KZ"/>
        </w:rPr>
        <w:t xml:space="preserve">тұлғаның әлеуметтік-экономикалық мінез-құлығының инновациялық үлгісі әлеуметтік ортаны өзгертудің факторы ретінде. </w:t>
      </w:r>
    </w:p>
    <w:sectPr w:rsidR="00B15A5F" w:rsidRPr="00E01EF1" w:rsidSect="00AD2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575"/>
    <w:multiLevelType w:val="hybridMultilevel"/>
    <w:tmpl w:val="D9BCBCE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3300042"/>
    <w:multiLevelType w:val="hybridMultilevel"/>
    <w:tmpl w:val="26E6C77C"/>
    <w:lvl w:ilvl="0" w:tplc="2F728F80">
      <w:start w:val="1"/>
      <w:numFmt w:val="decimal"/>
      <w:lvlText w:val="%1."/>
      <w:legacy w:legacy="1" w:legacySpace="0" w:legacyIndent="240"/>
      <w:lvlJc w:val="left"/>
      <w:pPr>
        <w:ind w:left="708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5B729E"/>
    <w:multiLevelType w:val="hybridMultilevel"/>
    <w:tmpl w:val="E7FAE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2944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45838"/>
    <w:multiLevelType w:val="hybridMultilevel"/>
    <w:tmpl w:val="42F4F5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37532D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213B7"/>
    <w:multiLevelType w:val="hybridMultilevel"/>
    <w:tmpl w:val="2938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B79CF"/>
    <w:multiLevelType w:val="hybridMultilevel"/>
    <w:tmpl w:val="AF5E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17FF2"/>
    <w:multiLevelType w:val="hybridMultilevel"/>
    <w:tmpl w:val="60006AA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A542671"/>
    <w:multiLevelType w:val="hybridMultilevel"/>
    <w:tmpl w:val="0896AC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BA2B63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9004F7"/>
    <w:multiLevelType w:val="hybridMultilevel"/>
    <w:tmpl w:val="FF482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E1D"/>
    <w:multiLevelType w:val="hybridMultilevel"/>
    <w:tmpl w:val="04D2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E3233"/>
    <w:multiLevelType w:val="hybridMultilevel"/>
    <w:tmpl w:val="1094849C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D190D"/>
    <w:multiLevelType w:val="hybridMultilevel"/>
    <w:tmpl w:val="D9BCBCE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3AA6345C"/>
    <w:multiLevelType w:val="hybridMultilevel"/>
    <w:tmpl w:val="D9BCBCE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3DA470DC"/>
    <w:multiLevelType w:val="hybridMultilevel"/>
    <w:tmpl w:val="F42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741F4"/>
    <w:multiLevelType w:val="hybridMultilevel"/>
    <w:tmpl w:val="D5DC15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FB51BB1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7C5583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F449F"/>
    <w:multiLevelType w:val="hybridMultilevel"/>
    <w:tmpl w:val="A20C236A"/>
    <w:lvl w:ilvl="0" w:tplc="2F728F8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E4F42"/>
    <w:multiLevelType w:val="hybridMultilevel"/>
    <w:tmpl w:val="C20AB18A"/>
    <w:lvl w:ilvl="0" w:tplc="2F728F80">
      <w:start w:val="1"/>
      <w:numFmt w:val="decimal"/>
      <w:lvlText w:val="%1."/>
      <w:legacy w:legacy="1" w:legacySpace="0" w:legacyIndent="240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BA145A"/>
    <w:multiLevelType w:val="hybridMultilevel"/>
    <w:tmpl w:val="D9BCBCE8"/>
    <w:lvl w:ilvl="0" w:tplc="0419000F">
      <w:start w:val="1"/>
      <w:numFmt w:val="decimal"/>
      <w:lvlText w:val="%1."/>
      <w:lvlJc w:val="left"/>
      <w:pPr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F454A4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124E6"/>
    <w:multiLevelType w:val="hybridMultilevel"/>
    <w:tmpl w:val="A3BC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D3840"/>
    <w:multiLevelType w:val="hybridMultilevel"/>
    <w:tmpl w:val="45F4F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845DA"/>
    <w:multiLevelType w:val="hybridMultilevel"/>
    <w:tmpl w:val="DEDC1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AE10C6"/>
    <w:multiLevelType w:val="hybridMultilevel"/>
    <w:tmpl w:val="4B600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D7DB0"/>
    <w:multiLevelType w:val="hybridMultilevel"/>
    <w:tmpl w:val="511041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2263F3"/>
    <w:multiLevelType w:val="hybridMultilevel"/>
    <w:tmpl w:val="3E54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5207C"/>
    <w:multiLevelType w:val="hybridMultilevel"/>
    <w:tmpl w:val="C78021D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7"/>
  </w:num>
  <w:num w:numId="3">
    <w:abstractNumId w:val="18"/>
  </w:num>
  <w:num w:numId="4">
    <w:abstractNumId w:val="9"/>
  </w:num>
  <w:num w:numId="5">
    <w:abstractNumId w:val="2"/>
  </w:num>
  <w:num w:numId="6">
    <w:abstractNumId w:val="29"/>
  </w:num>
  <w:num w:numId="7">
    <w:abstractNumId w:val="31"/>
  </w:num>
  <w:num w:numId="8">
    <w:abstractNumId w:val="8"/>
  </w:num>
  <w:num w:numId="9">
    <w:abstractNumId w:val="3"/>
  </w:num>
  <w:num w:numId="10">
    <w:abstractNumId w:val="33"/>
  </w:num>
  <w:num w:numId="11">
    <w:abstractNumId w:val="7"/>
  </w:num>
  <w:num w:numId="12">
    <w:abstractNumId w:val="27"/>
  </w:num>
  <w:num w:numId="13">
    <w:abstractNumId w:val="12"/>
  </w:num>
  <w:num w:numId="14">
    <w:abstractNumId w:val="32"/>
  </w:num>
  <w:num w:numId="15">
    <w:abstractNumId w:val="23"/>
  </w:num>
  <w:num w:numId="16">
    <w:abstractNumId w:val="13"/>
  </w:num>
  <w:num w:numId="17">
    <w:abstractNumId w:val="22"/>
  </w:num>
  <w:num w:numId="18">
    <w:abstractNumId w:val="5"/>
  </w:num>
  <w:num w:numId="19">
    <w:abstractNumId w:val="24"/>
  </w:num>
  <w:num w:numId="20">
    <w:abstractNumId w:val="25"/>
  </w:num>
  <w:num w:numId="21">
    <w:abstractNumId w:val="0"/>
  </w:num>
  <w:num w:numId="22">
    <w:abstractNumId w:val="16"/>
  </w:num>
  <w:num w:numId="23">
    <w:abstractNumId w:val="15"/>
  </w:num>
  <w:num w:numId="24">
    <w:abstractNumId w:val="21"/>
  </w:num>
  <w:num w:numId="25">
    <w:abstractNumId w:val="1"/>
  </w:num>
  <w:num w:numId="26">
    <w:abstractNumId w:val="14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9"/>
  </w:num>
  <w:num w:numId="34">
    <w:abstractNumId w:val="6"/>
  </w:num>
  <w:num w:numId="35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20"/>
  <w:displayHorizontalDrawingGridEvery w:val="2"/>
  <w:characterSpacingControl w:val="doNotCompress"/>
  <w:compat/>
  <w:rsids>
    <w:rsidRoot w:val="00AD2ACD"/>
    <w:rsid w:val="0007258A"/>
    <w:rsid w:val="000976BC"/>
    <w:rsid w:val="000C4AA8"/>
    <w:rsid w:val="000D7964"/>
    <w:rsid w:val="00191270"/>
    <w:rsid w:val="001E104A"/>
    <w:rsid w:val="00216998"/>
    <w:rsid w:val="00246D2A"/>
    <w:rsid w:val="002567EB"/>
    <w:rsid w:val="00264719"/>
    <w:rsid w:val="002D3582"/>
    <w:rsid w:val="00303204"/>
    <w:rsid w:val="00316CD6"/>
    <w:rsid w:val="0034444E"/>
    <w:rsid w:val="0039572F"/>
    <w:rsid w:val="003A3059"/>
    <w:rsid w:val="003C0873"/>
    <w:rsid w:val="003C0B8E"/>
    <w:rsid w:val="003C68F9"/>
    <w:rsid w:val="00400954"/>
    <w:rsid w:val="0046166F"/>
    <w:rsid w:val="0058003E"/>
    <w:rsid w:val="00596FD2"/>
    <w:rsid w:val="006422D2"/>
    <w:rsid w:val="00645572"/>
    <w:rsid w:val="006833ED"/>
    <w:rsid w:val="007E78A6"/>
    <w:rsid w:val="0081348F"/>
    <w:rsid w:val="00827251"/>
    <w:rsid w:val="00882A3B"/>
    <w:rsid w:val="008862BB"/>
    <w:rsid w:val="008D74D4"/>
    <w:rsid w:val="008E5B66"/>
    <w:rsid w:val="00A64493"/>
    <w:rsid w:val="00A8215D"/>
    <w:rsid w:val="00A87BC2"/>
    <w:rsid w:val="00A934AB"/>
    <w:rsid w:val="00AD2ACD"/>
    <w:rsid w:val="00B04634"/>
    <w:rsid w:val="00B15A5F"/>
    <w:rsid w:val="00BB503D"/>
    <w:rsid w:val="00C14EFD"/>
    <w:rsid w:val="00C3054C"/>
    <w:rsid w:val="00C459E9"/>
    <w:rsid w:val="00CC24D4"/>
    <w:rsid w:val="00D742ED"/>
    <w:rsid w:val="00DC065C"/>
    <w:rsid w:val="00E01EF1"/>
    <w:rsid w:val="00E3033D"/>
    <w:rsid w:val="00EC7870"/>
    <w:rsid w:val="00ED6702"/>
    <w:rsid w:val="00F032A7"/>
    <w:rsid w:val="00F67FA0"/>
    <w:rsid w:val="00FB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2ACD"/>
    <w:pPr>
      <w:keepNext/>
      <w:jc w:val="center"/>
      <w:outlineLvl w:val="0"/>
    </w:pPr>
    <w:rPr>
      <w:sz w:val="28"/>
      <w:szCs w:val="28"/>
      <w:lang w:val="kk-KZ"/>
    </w:rPr>
  </w:style>
  <w:style w:type="paragraph" w:styleId="2">
    <w:name w:val="heading 2"/>
    <w:basedOn w:val="a"/>
    <w:next w:val="a"/>
    <w:link w:val="20"/>
    <w:qFormat/>
    <w:rsid w:val="00AD2ACD"/>
    <w:pPr>
      <w:keepNext/>
      <w:ind w:firstLine="708"/>
      <w:jc w:val="center"/>
      <w:outlineLvl w:val="1"/>
    </w:pPr>
    <w:rPr>
      <w:rFonts w:ascii="KZ Times New Roman" w:hAnsi="KZ Times New Roman" w:cs="KZ Times New Roman"/>
      <w:b/>
      <w:szCs w:val="28"/>
      <w:lang w:val="kk-KZ"/>
    </w:rPr>
  </w:style>
  <w:style w:type="paragraph" w:styleId="3">
    <w:name w:val="heading 3"/>
    <w:basedOn w:val="a"/>
    <w:next w:val="a"/>
    <w:link w:val="30"/>
    <w:qFormat/>
    <w:rsid w:val="00AD2ACD"/>
    <w:pPr>
      <w:keepNext/>
      <w:ind w:left="12" w:firstLine="708"/>
      <w:jc w:val="center"/>
      <w:outlineLvl w:val="2"/>
    </w:pPr>
    <w:rPr>
      <w:rFonts w:ascii="KZ Times New Roman" w:hAnsi="KZ Times New Roman" w:cs="KZ Times New Roman"/>
      <w:b/>
      <w:szCs w:val="32"/>
      <w:lang w:val="kk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B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AD2ACD"/>
    <w:pPr>
      <w:keepNext/>
      <w:ind w:firstLine="708"/>
      <w:outlineLvl w:val="7"/>
    </w:pPr>
    <w:rPr>
      <w:rFonts w:ascii="KZ Times New Roman" w:hAnsi="KZ Times New Roman" w:cs="KZ Times New Roman"/>
      <w:b/>
      <w:caps/>
      <w:lang w:val="kk-KZ"/>
    </w:rPr>
  </w:style>
  <w:style w:type="paragraph" w:styleId="9">
    <w:name w:val="heading 9"/>
    <w:basedOn w:val="a"/>
    <w:next w:val="a"/>
    <w:link w:val="90"/>
    <w:qFormat/>
    <w:rsid w:val="00AD2ACD"/>
    <w:pPr>
      <w:keepNext/>
      <w:ind w:left="120"/>
      <w:outlineLvl w:val="8"/>
    </w:pPr>
    <w:rPr>
      <w:rFonts w:ascii="KZ Times New Roman" w:hAnsi="KZ Times New Roman" w:cs="KZ Times New Roman"/>
      <w:b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20">
    <w:name w:val="Заголовок 2 Знак"/>
    <w:basedOn w:val="a0"/>
    <w:link w:val="2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AD2ACD"/>
    <w:rPr>
      <w:rFonts w:ascii="KZ Times New Roman" w:eastAsia="Times New Roman" w:hAnsi="KZ Times New Roman" w:cs="KZ Times New Roman"/>
      <w:b/>
      <w:sz w:val="24"/>
      <w:szCs w:val="32"/>
      <w:lang w:val="kk-KZ" w:eastAsia="ru-RU"/>
    </w:rPr>
  </w:style>
  <w:style w:type="character" w:customStyle="1" w:styleId="80">
    <w:name w:val="Заголовок 8 Знак"/>
    <w:basedOn w:val="a0"/>
    <w:link w:val="8"/>
    <w:uiPriority w:val="9"/>
    <w:rsid w:val="00AD2ACD"/>
    <w:rPr>
      <w:rFonts w:ascii="KZ Times New Roman" w:eastAsia="Times New Roman" w:hAnsi="KZ Times New Roman" w:cs="KZ Times New Roman"/>
      <w:b/>
      <w:caps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rsid w:val="00AD2ACD"/>
    <w:rPr>
      <w:rFonts w:ascii="KZ Times New Roman" w:eastAsia="Times New Roman" w:hAnsi="KZ Times New Roman" w:cs="KZ Times New Roman"/>
      <w:b/>
      <w:sz w:val="24"/>
      <w:szCs w:val="28"/>
      <w:lang w:val="kk-KZ" w:eastAsia="ru-RU"/>
    </w:rPr>
  </w:style>
  <w:style w:type="paragraph" w:styleId="a3">
    <w:name w:val="Body Text Indent"/>
    <w:basedOn w:val="a"/>
    <w:link w:val="a4"/>
    <w:rsid w:val="00AD2ACD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rsid w:val="00AD2ACD"/>
    <w:pPr>
      <w:jc w:val="both"/>
    </w:pPr>
    <w:rPr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rsid w:val="00AD2ACD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7">
    <w:name w:val="Title"/>
    <w:basedOn w:val="a"/>
    <w:link w:val="a8"/>
    <w:qFormat/>
    <w:rsid w:val="00AD2ACD"/>
    <w:pPr>
      <w:jc w:val="center"/>
    </w:pPr>
    <w:rPr>
      <w:b/>
      <w:bCs/>
      <w:sz w:val="28"/>
      <w:lang w:val="kk-KZ"/>
    </w:rPr>
  </w:style>
  <w:style w:type="character" w:customStyle="1" w:styleId="a8">
    <w:name w:val="Название Знак"/>
    <w:basedOn w:val="a0"/>
    <w:link w:val="a7"/>
    <w:rsid w:val="00AD2AC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21">
    <w:name w:val="Body Text Indent 2"/>
    <w:basedOn w:val="a"/>
    <w:link w:val="22"/>
    <w:rsid w:val="00AD2ACD"/>
    <w:pPr>
      <w:ind w:firstLine="708"/>
      <w:jc w:val="both"/>
    </w:pPr>
    <w:rPr>
      <w:sz w:val="22"/>
      <w:szCs w:val="28"/>
      <w:lang w:val="kk-KZ"/>
    </w:rPr>
  </w:style>
  <w:style w:type="character" w:customStyle="1" w:styleId="22">
    <w:name w:val="Основной текст с отступом 2 Знак"/>
    <w:basedOn w:val="a0"/>
    <w:link w:val="21"/>
    <w:rsid w:val="00AD2ACD"/>
    <w:rPr>
      <w:rFonts w:ascii="Times New Roman" w:eastAsia="Times New Roman" w:hAnsi="Times New Roman" w:cs="Times New Roman"/>
      <w:szCs w:val="28"/>
      <w:lang w:val="kk-KZ" w:eastAsia="ru-RU"/>
    </w:rPr>
  </w:style>
  <w:style w:type="paragraph" w:styleId="a9">
    <w:name w:val="Block Text"/>
    <w:basedOn w:val="a"/>
    <w:rsid w:val="00AD2ACD"/>
    <w:pPr>
      <w:tabs>
        <w:tab w:val="left" w:pos="8100"/>
      </w:tabs>
      <w:ind w:left="-720" w:right="-79"/>
      <w:jc w:val="both"/>
    </w:pPr>
    <w:rPr>
      <w:sz w:val="28"/>
      <w:szCs w:val="32"/>
      <w:lang w:val="kk-KZ"/>
    </w:rPr>
  </w:style>
  <w:style w:type="paragraph" w:styleId="31">
    <w:name w:val="Body Text Indent 3"/>
    <w:basedOn w:val="a"/>
    <w:link w:val="32"/>
    <w:rsid w:val="00AD2ACD"/>
    <w:pPr>
      <w:ind w:firstLine="708"/>
      <w:jc w:val="both"/>
    </w:pPr>
    <w:rPr>
      <w:bCs/>
      <w:szCs w:val="28"/>
      <w:lang w:val="kk-KZ"/>
    </w:rPr>
  </w:style>
  <w:style w:type="character" w:customStyle="1" w:styleId="32">
    <w:name w:val="Основной текст с отступом 3 Знак"/>
    <w:basedOn w:val="a0"/>
    <w:link w:val="31"/>
    <w:rsid w:val="00AD2ACD"/>
    <w:rPr>
      <w:rFonts w:ascii="Times New Roman" w:eastAsia="Times New Roman" w:hAnsi="Times New Roman" w:cs="Times New Roman"/>
      <w:bCs/>
      <w:sz w:val="24"/>
      <w:szCs w:val="28"/>
      <w:lang w:val="kk-KZ" w:eastAsia="ru-RU"/>
    </w:rPr>
  </w:style>
  <w:style w:type="paragraph" w:styleId="23">
    <w:name w:val="Body Text 2"/>
    <w:basedOn w:val="a"/>
    <w:link w:val="24"/>
    <w:rsid w:val="00AD2ACD"/>
    <w:pPr>
      <w:jc w:val="both"/>
    </w:pPr>
    <w:rPr>
      <w:bCs/>
      <w:lang w:val="kk-KZ"/>
    </w:rPr>
  </w:style>
  <w:style w:type="character" w:customStyle="1" w:styleId="24">
    <w:name w:val="Основной текст 2 Знак"/>
    <w:basedOn w:val="a0"/>
    <w:link w:val="23"/>
    <w:rsid w:val="00AD2ACD"/>
    <w:rPr>
      <w:rFonts w:ascii="Times New Roman" w:eastAsia="Times New Roman" w:hAnsi="Times New Roman" w:cs="Times New Roman"/>
      <w:bCs/>
      <w:sz w:val="24"/>
      <w:szCs w:val="24"/>
      <w:lang w:val="kk-KZ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87B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22D2"/>
    <w:pPr>
      <w:ind w:left="720"/>
      <w:contextualSpacing/>
    </w:pPr>
  </w:style>
  <w:style w:type="paragraph" w:styleId="33">
    <w:name w:val="Body Text 3"/>
    <w:basedOn w:val="a"/>
    <w:link w:val="34"/>
    <w:uiPriority w:val="99"/>
    <w:unhideWhenUsed/>
    <w:rsid w:val="00B15A5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B15A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596F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6FD2"/>
  </w:style>
  <w:style w:type="paragraph" w:customStyle="1" w:styleId="bodytxt">
    <w:name w:val="bodytxt"/>
    <w:basedOn w:val="a"/>
    <w:rsid w:val="00E01EF1"/>
    <w:pPr>
      <w:spacing w:before="100" w:beforeAutospacing="1" w:after="100" w:afterAutospacing="1"/>
    </w:pPr>
  </w:style>
  <w:style w:type="paragraph" w:customStyle="1" w:styleId="81">
    <w:name w:val="заголовок 8"/>
    <w:basedOn w:val="a"/>
    <w:next w:val="a"/>
    <w:rsid w:val="00E01EF1"/>
    <w:pPr>
      <w:keepNext/>
      <w:shd w:val="clear" w:color="auto" w:fill="FFFFFF"/>
      <w:autoSpaceDE w:val="0"/>
      <w:autoSpaceDN w:val="0"/>
      <w:spacing w:before="266" w:line="274" w:lineRule="exact"/>
      <w:ind w:left="4162"/>
      <w:outlineLvl w:val="7"/>
    </w:pPr>
    <w:rPr>
      <w:b/>
      <w:bCs/>
      <w:color w:val="000000"/>
      <w:spacing w:val="-6"/>
      <w:sz w:val="28"/>
      <w:szCs w:val="28"/>
    </w:rPr>
  </w:style>
  <w:style w:type="character" w:styleId="ac">
    <w:name w:val="Emphasis"/>
    <w:uiPriority w:val="20"/>
    <w:qFormat/>
    <w:rsid w:val="00E01EF1"/>
    <w:rPr>
      <w:i/>
      <w:iCs/>
    </w:rPr>
  </w:style>
  <w:style w:type="paragraph" w:styleId="ad">
    <w:name w:val="footnote text"/>
    <w:basedOn w:val="a"/>
    <w:link w:val="ae"/>
    <w:unhideWhenUsed/>
    <w:rsid w:val="00E01EF1"/>
    <w:rPr>
      <w:rFonts w:ascii="Calibri" w:eastAsia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rsid w:val="00E01EF1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Admin</cp:lastModifiedBy>
  <cp:revision>4</cp:revision>
  <dcterms:created xsi:type="dcterms:W3CDTF">2017-06-21T03:25:00Z</dcterms:created>
  <dcterms:modified xsi:type="dcterms:W3CDTF">2017-06-21T04:19:00Z</dcterms:modified>
</cp:coreProperties>
</file>